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F03" w:rsidRPr="00FF4123" w:rsidRDefault="009553D8" w:rsidP="00CC0F03">
      <w:pPr>
        <w:pStyle w:val="Nzev"/>
        <w:rPr>
          <w:color w:val="auto"/>
        </w:rPr>
      </w:pPr>
      <w:r w:rsidRPr="00FF4123">
        <w:rPr>
          <w:noProof/>
          <w:color w:val="auto"/>
          <w:lang w:eastAsia="cs-CZ"/>
        </w:rPr>
        <mc:AlternateContent>
          <mc:Choice Requires="wps">
            <w:drawing>
              <wp:anchor distT="0" distB="0" distL="114300" distR="114300" simplePos="0" relativeHeight="251662336"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10"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0F03" w:rsidRPr="00321BCC" w:rsidRDefault="00CC0F03" w:rsidP="00CC0F03">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43.7pt;margin-top:83.65pt;width:271pt;height:19.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lCrbQIAAEkFAAAOAAAAZHJzL2Uyb0RvYy54bWysVE1P3DAQvVfqf7B8L8kuC21XZBEFUVVC&#10;gApVz17HZqM6Htc2m2x/fZ+dZEG0F6penMnM8/N8n5z2rWFb5UNDtuKzg5IzZSXVjX2o+Lf7y3cf&#10;OAtR2FoYsqriOxX46ertm5POLdWcNmRq5RlIbFh2ruKbGN2yKILcqFaEA3LKwqjJtyLi1z8UtRcd&#10;2FtTzMvyuOjI186TVCFAezEY+Srza61kvNE6qMhMxeFbzKfP5zqdxepELB+8cJtGjm6If/CiFY3F&#10;o3uqCxEFe/TNH1RtIz0F0vFAUluQ1o1UOQZEMytfRHO3EU7lWJCc4PZpCv+PVl5vbz1ratQO6bGi&#10;RY3uVR/ZJ+rZcUpP58ISqDsHXOyhBnTSByhT1L32bfoiHgY7mHb75CYyCeXhYjF7X8IkYZsfzcuP&#10;R4mmeLrtfIifFbUsCRX3KF7OqdhehThAJ0h6zNJlY0wuoLGsq/jx4VGZL+wtIDc2YVVuhZEmRTR4&#10;nqW4MyphjP2qNFKRA0iK3ITq3Hi2FWgfIaWyMceeeYFOKA0nXnNxxD959ZrLQxzTy2Tj/nLbWPI5&#10;+hdu1z8ml/WAR86fxZ3E2K/7sdJrqncotKdhUoKTlw2qcSVCvBUeo4ECYtzjDQ5tCFmnUeJsQ/7X&#10;3/QJj46FlbMOo1bx8PNReMWZ+WLRy6CMk+CzMFssUqesJ619bM8JJZhhmTiZRZh9NJOoPbXfsQnO&#10;0kswCSvxXsXjJJ7HYeixSaQ6O8sgTKAT8creOZmoU0VSf93334V3YxNGtO81TYMoli96ccCOGR1y&#10;N/5gXnNzj7slLYTn/xn1tAFXvwEAAP//AwBQSwMEFAAGAAgAAAAhAMl1hUfiAAAADAEAAA8AAABk&#10;cnMvZG93bnJldi54bWxMj8FOhDAQhu8mvkMzJt7cVtwslaVsjIkeTNasSDZ7LLQLBDoltAv49nZP&#10;epz5v/zzTbpbTE8mPbrWooDHFQOisbKqxVpA8f32wIE4L1HJ3qIW8KMd7LLbm1Qmys74pafc1ySU&#10;oEukgMb7IaHUVY020q3soDFkZzsa6cM41lSNcg7lpqcRYxtqZIvhQiMH/droqssvRkA/f+6Lw1Sc&#10;92V3/Oj46chz/i7E/d3ysgXi9eL/YLjqB3XIglNpL6gc6QWsebwOaAg28ROQK8Gi57AqBUQsZkCz&#10;lP5/IvsFAAD//wMAUEsBAi0AFAAGAAgAAAAhALaDOJL+AAAA4QEAABMAAAAAAAAAAAAAAAAAAAAA&#10;AFtDb250ZW50X1R5cGVzXS54bWxQSwECLQAUAAYACAAAACEAOP0h/9YAAACUAQAACwAAAAAAAAAA&#10;AAAAAAAvAQAAX3JlbHMvLnJlbHNQSwECLQAUAAYACAAAACEA2nJQq20CAABJBQAADgAAAAAAAAAA&#10;AAAAAAAuAgAAZHJzL2Uyb0RvYy54bWxQSwECLQAUAAYACAAAACEAyXWFR+IAAAAMAQAADwAAAAAA&#10;AAAAAAAAAADHBAAAZHJzL2Rvd25yZXYueG1sUEsFBgAAAAAEAAQA8wAAANYFAAAAAA==&#10;" filled="f" stroked="f" strokeweight=".5pt">
                <v:textbox inset="0,0,.4mm,0">
                  <w:txbxContent>
                    <w:p w:rsidR="00CC0F03" w:rsidRPr="00321BCC" w:rsidRDefault="00CC0F03" w:rsidP="00CC0F03">
                      <w:pPr>
                        <w:pStyle w:val="DocumentSubtitleCzechRadio"/>
                      </w:pPr>
                    </w:p>
                  </w:txbxContent>
                </v:textbox>
                <w10:wrap anchorx="page" anchory="page"/>
              </v:shape>
            </w:pict>
          </mc:Fallback>
        </mc:AlternateContent>
      </w:r>
      <w:r w:rsidRPr="00FF4123">
        <w:rPr>
          <w:noProof/>
          <w:color w:val="auto"/>
          <w:lang w:eastAsia="cs-CZ"/>
        </w:rPr>
        <mc:AlternateContent>
          <mc:Choice Requires="wps">
            <w:drawing>
              <wp:anchor distT="0" distB="0" distL="114300" distR="114300" simplePos="0" relativeHeight="251660288"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11"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0F03" w:rsidRPr="00321BCC" w:rsidRDefault="00CC0F03" w:rsidP="00CC0F03">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43.7pt;margin-top:47.05pt;width:271pt;height:33.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6yCbAIAAEwFAAAOAAAAZHJzL2Uyb0RvYy54bWysVN9P2zAQfp+0/8Hy+0hbCkMVKWIgpkkI&#10;EGXi2XVsGs3xebZp0v31++wkBbG9MO3Fudx9d74f3/n0rGsM2yofarIlnx5MOFNWUlXbp5J/f7j6&#10;dMJZiMJWwpBVJd+pwM+WHz+ctm6hZrQhUynPEMSGRetKvonRLYoiyI1qRDggpyyMmnwjIn79U1F5&#10;0SJ6Y4rZZHJctOQr50mqEKC97I18meNrrWS81TqoyEzJkVvMp8/nOp3F8lQsnrxwm1oOaYh/yKIR&#10;tcWl+1CXIgr27Os/QjW19BRIxwNJTUFa11LlGlDNdPKmmtVGOJVrQXOC27cp/L+w8mZ751ldYXZT&#10;zqxoMKMH1UX2hTo2T+1pXVgAtXLAxQ5qQEd9gDJV3WnfpC/qYbCj0bt9c1MwCeXhfD79PIFJwjaf&#10;nRzPjlKY4sXb+RC/KmpYEkruMbzcU7G9DrGHjpB0maWr2pg8QGNZW/Ljw6NJdthbENzYhFWZCkOY&#10;VFGfeZbizqiEMfZeabQiF5AUmYTqwni2FaCPkFLZmGvPcYFOKI0k3uM44F+yeo9zX8d4M9m4d25q&#10;Sz5X/ybt6seYsu7x6PmrupMYu3XXc2Ac7JqqHebtqV+Y4ORVjaFcixDvhMeGYI7Y+niLQxtC82mQ&#10;ONuQ//U3fcKDuLBy1mLjSh5+PguvODPfLCid1nMU/CisR8E+NxeEKYClyCaLcPDRjKL21DziMThP&#10;t8AkrMRdJV+P4kXs9x6PiVTn5xmEJXQiXtuVkyl0Gkqi2EP3KLwbeBjB4Bsad1Es3tCxxw5N7fs2&#10;/GBlM7+H5yW9Ca//M+rlEVz+BgAA//8DAFBLAwQUAAYACAAAACEAUaL0p+EAAAALAQAADwAAAGRy&#10;cy9kb3ducmV2LnhtbEyPTU+DQBCG7yb+h82YeLMLFbFFlsbYGGPSg60f5wVGIGVnCbt81F/v9KS3&#10;+XjyzjPpZjatGLF3jSUF4SIAgVTYsqFKwcf7880KhPOaSt1aQgUndLDJLi9SnZR2oj2OB18JDiGX&#10;aAW1910ipStqNNotbIfEu2/bG+257StZ9nricNPKZRDE0uiG+EKtO3yqsTgeBqPg7Sf/jHdfw2na&#10;vm7HPR5fhrvwVqnrq/nxAYTH2f/BcNZndcjYKbcDlU60CqLVfcSognUUgjgDwXLNk5yrOIxBZqn8&#10;/0P2CwAA//8DAFBLAQItABQABgAIAAAAIQC2gziS/gAAAOEBAAATAAAAAAAAAAAAAAAAAAAAAABb&#10;Q29udGVudF9UeXBlc10ueG1sUEsBAi0AFAAGAAgAAAAhADj9If/WAAAAlAEAAAsAAAAAAAAAAAAA&#10;AAAALwEAAF9yZWxzLy5yZWxzUEsBAi0AFAAGAAgAAAAhAAwjrIJsAgAATAUAAA4AAAAAAAAAAAAA&#10;AAAALgIAAGRycy9lMm9Eb2MueG1sUEsBAi0AFAAGAAgAAAAhAFGi9KfhAAAACwEAAA8AAAAAAAAA&#10;AAAAAAAAxgQAAGRycy9kb3ducmV2LnhtbFBLBQYAAAAABAAEAPMAAADUBQAAAAA=&#10;" filled="f" stroked="f" strokeweight=".5pt">
                <v:textbox inset="0,0,0,0">
                  <w:txbxContent>
                    <w:p w:rsidR="00CC0F03" w:rsidRPr="00321BCC" w:rsidRDefault="00CC0F03" w:rsidP="00CC0F03">
                      <w:pPr>
                        <w:pStyle w:val="DocumentTitleCzechRadio"/>
                      </w:pPr>
                    </w:p>
                  </w:txbxContent>
                </v:textbox>
                <w10:wrap anchorx="page" anchory="page"/>
              </v:shape>
            </w:pict>
          </mc:Fallback>
        </mc:AlternateContent>
      </w:r>
      <w:r w:rsidRPr="00FF4123">
        <w:rPr>
          <w:noProof/>
          <w:color w:val="auto"/>
          <w:lang w:eastAsia="cs-CZ"/>
        </w:rPr>
        <mc:AlternateContent>
          <mc:Choice Requires="wps">
            <w:drawing>
              <wp:anchor distT="0" distB="0" distL="114300" distR="114300" simplePos="0" relativeHeight="251666432"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12"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0F03" w:rsidRPr="00321BCC" w:rsidRDefault="00CC0F03" w:rsidP="00CC0F03">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43.7pt;margin-top:83.65pt;width:271pt;height:19.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GD1cgIAAFAFAAAOAAAAZHJzL2Uyb0RvYy54bWysVN9P2zAQfp+0/8Hy+0haCtuqpoiBmCYh&#10;QIOJZ9exaTTb551Nk+6v5+wkLer2wrQX53L3+Xw/vrvFWWcN2ygMDbiKT45KzpSTUDfuqeI/Hq4+&#10;fOIsROFqYcCpim9V4GfL9+8WrZ+rKazB1AoZOXFh3vqKr2P086IIcq2sCEfglSOjBrQi0i8+FTWK&#10;lrxbU0zL8rRoAWuPIFUIpL3sjXyZ/WutZLzVOqjITMUptphPzOcqncVyIeZPKPy6kUMY4h+isKJx&#10;9OjO1aWIgj1j84cr20iEADoeSbAFaN1IlXOgbCblQTb3a+FVzoWKE/yuTOH/uZU3mztkTU29m3Lm&#10;hKUePagusi/QsdNUntaHOaHuPeFiR2qCjvpAypR1p9GmL+XDyE6F3u6Km5xJUh7PZpOPJZkk2aYn&#10;0/LzSXJT7G97DPGrAsuSUHGk5uWais11iD10hKTHHFw1xuQGGsfaip8en5T5ws5Czo1LWJWpMLhJ&#10;GfWRZylujUoY474rTaXICSRFJqG6MMg2gugjpFQu5tyzX0InlKYg3nJxwO+jesvlPo/xZXBxd9k2&#10;DjBnfxB2/XMMWfd4qvmrvJMYu1WXOTAdG7uCekv9RugHJnh51VBTrkWIdwJpQqiPNPXxlg5tgIoP&#10;g8TZGvD33/QJT8QlK2ctTVzFw69ngYoz880RpdN4jgJmYTKbJcKsRq17thdAnZjQTvEyi2TGaEZR&#10;I9hHWgjn6SUyCSfpvYrHUbyI/ezTQpHq/DyDaBC9iNfu3svkOjUm0eyhexToBy5GYvENjPMo5geU&#10;7LFDYfvaDT80tpnjw4pJe+H1f0btF+HyBQAA//8DAFBLAwQUAAYACAAAACEAyXWFR+IAAAAMAQAA&#10;DwAAAGRycy9kb3ducmV2LnhtbEyPwU6EMBCG7ya+QzMm3txW3CyVpWyMiR5M1qxINnsstAsEOiW0&#10;C/j2dk96nPm//PNNultMTyY9utaigMcVA6KxsqrFWkDx/fbAgTgvUcneohbwox3sstubVCbKzvil&#10;p9zXJJSgS6SAxvshodRVjTbSreygMWRnOxrpwzjWVI1yDuWmpxFjG2pki+FCIwf92uiqyy9GQD9/&#10;7ovDVJz3ZXf86PjpyHP+LsT93fKyBeL14v9guOoHdciCU2kvqBzpBax5vA5oCDbxE5ArwaLnsCoF&#10;RCxmQLOU/n8i+wUAAP//AwBQSwECLQAUAAYACAAAACEAtoM4kv4AAADhAQAAEwAAAAAAAAAAAAAA&#10;AAAAAAAAW0NvbnRlbnRfVHlwZXNdLnhtbFBLAQItABQABgAIAAAAIQA4/SH/1gAAAJQBAAALAAAA&#10;AAAAAAAAAAAAAC8BAABfcmVscy8ucmVsc1BLAQItABQABgAIAAAAIQAQ8GD1cgIAAFAFAAAOAAAA&#10;AAAAAAAAAAAAAC4CAABkcnMvZTJvRG9jLnhtbFBLAQItABQABgAIAAAAIQDJdYVH4gAAAAwBAAAP&#10;AAAAAAAAAAAAAAAAAMwEAABkcnMvZG93bnJldi54bWxQSwUGAAAAAAQABADzAAAA2wUAAAAA&#10;" filled="f" stroked="f" strokeweight=".5pt">
                <v:textbox inset="0,0,.4mm,0">
                  <w:txbxContent>
                    <w:p w:rsidR="00CC0F03" w:rsidRPr="00321BCC" w:rsidRDefault="00CC0F03" w:rsidP="00CC0F03">
                      <w:pPr>
                        <w:pStyle w:val="DocumentSubtitleCzechRadio"/>
                      </w:pPr>
                    </w:p>
                  </w:txbxContent>
                </v:textbox>
                <w10:wrap anchorx="page" anchory="page"/>
              </v:shape>
            </w:pict>
          </mc:Fallback>
        </mc:AlternateContent>
      </w:r>
      <w:r w:rsidRPr="00FF4123">
        <w:rPr>
          <w:noProof/>
          <w:color w:val="auto"/>
          <w:lang w:eastAsia="cs-CZ"/>
        </w:rPr>
        <mc:AlternateContent>
          <mc:Choice Requires="wps">
            <w:drawing>
              <wp:anchor distT="0" distB="0" distL="114300" distR="114300" simplePos="0" relativeHeight="251664384"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14"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C0F03" w:rsidRPr="00321BCC" w:rsidRDefault="00CC0F03" w:rsidP="00CC0F03">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43.7pt;margin-top:47.05pt;width:271pt;height:33.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ACIbgIAAEwFAAAOAAAAZHJzL2Uyb0RvYy54bWysVE1v2zAMvQ/YfxB0X52kaVcEcYouRYcB&#10;RVs0GXpWZKkxJokapcbOfv0o2U6KbpcOu8g0+Ujx8UPzy9YatlMYanAlH5+MOFNOQlW755J/X998&#10;uuAsROEqYcCpku9V4JeLjx/mjZ+pCWzBVAoZBXFh1viSb2P0s6IIcqusCCfglSOjBrQi0i8+FxWK&#10;hqJbU0xGo/OiAaw8glQhkPa6M/JFjq+1kvFe66AiMyWn3GI+MZ+bdBaLuZg9o/DbWvZpiH/Iwora&#10;0aWHUNciCvaC9R+hbC0RAuh4IsEWoHUtVeZAbMajN2xWW+FV5kLFCf5QpvD/wsq73QOyuqLeTTlz&#10;wlKP1qqN7Au0bJrK0/gwI9TKEy62pCbooA+kTKxbjTZ9iQ8jOxV6fyhuCiZJeTqdjj+PyCTJNp1c&#10;nE/OUpji6O0xxK8KLEtCyZGal2sqdrchdtABki5zcFMbkxtoHGtKfn56NsoOBwsFNy5hVR6FPkxi&#10;1GWepbg3KmGMe1SaSpEJJEUeQrU0yHaCxkdIqVzM3HNcQieUpiTe49jjj1m9x7njMdwMLh6cbe0A&#10;M/s3aVc/hpR1h6eav+KdxNhu2jwDp0NjN1Dtqd8I3cIEL29qasqtCPFBIG0I9ZG2Pt7ToQ1Q8aGX&#10;ONsC/vqbPuFpcMnKWUMbV/Lw80Wg4sx8czTSaT0HAQdhMwjuxS6BujCm98TLLJIDRjOIGsE+0WNw&#10;lW4hk3CS7ir5ZhCXsdt7ekykurrKIFpCL+KtW3mZQqempBFbt08CfT+HkSb4DoZdFLM349hh+6J2&#10;det/aGXzfPfPS3oTXv9n1PERXPwGAAD//wMAUEsDBBQABgAIAAAAIQBRovSn4QAAAAsBAAAPAAAA&#10;ZHJzL2Rvd25yZXYueG1sTI9NT4NAEIbvJv6HzZh4swsVsUWWxtgYY9KDrR/nBUYgZWcJu3zUX+/0&#10;pLf5ePLOM+lmNq0YsXeNJQXhIgCBVNiyoUrBx/vzzQqE85pK3VpCBSd0sMkuL1KdlHaiPY4HXwkO&#10;IZdoBbX3XSKlK2o02i1sh8S7b9sb7bntK1n2euJw08plEMTS6Ib4Qq07fKqxOB4Go+DtJ/+Md1/D&#10;adq+bsc9Hl+Gu/BWqeur+fEBhMfZ/8Fw1md1yNgptwOVTrQKotV9xKiCdRSCOAPBcs2TnKs4jEFm&#10;qfz/Q/YLAAD//wMAUEsBAi0AFAAGAAgAAAAhALaDOJL+AAAA4QEAABMAAAAAAAAAAAAAAAAAAAAA&#10;AFtDb250ZW50X1R5cGVzXS54bWxQSwECLQAUAAYACAAAACEAOP0h/9YAAACUAQAACwAAAAAAAAAA&#10;AAAAAAAvAQAAX3JlbHMvLnJlbHNQSwECLQAUAAYACAAAACEAuIgAiG4CAABMBQAADgAAAAAAAAAA&#10;AAAAAAAuAgAAZHJzL2Uyb0RvYy54bWxQSwECLQAUAAYACAAAACEAUaL0p+EAAAALAQAADwAAAAAA&#10;AAAAAAAAAADIBAAAZHJzL2Rvd25yZXYueG1sUEsFBgAAAAAEAAQA8wAAANYFAAAAAA==&#10;" filled="f" stroked="f" strokeweight=".5pt">
                <v:textbox inset="0,0,0,0">
                  <w:txbxContent>
                    <w:p w:rsidR="00CC0F03" w:rsidRPr="00321BCC" w:rsidRDefault="00CC0F03" w:rsidP="00CC0F03">
                      <w:pPr>
                        <w:pStyle w:val="DocumentTitleCzechRadio"/>
                      </w:pPr>
                    </w:p>
                  </w:txbxContent>
                </v:textbox>
                <w10:wrap anchorx="page" anchory="page"/>
              </v:shape>
            </w:pict>
          </mc:Fallback>
        </mc:AlternateContent>
      </w:r>
      <w:r w:rsidRPr="00FF4123">
        <w:rPr>
          <w:noProof/>
          <w:color w:val="auto"/>
          <w:lang w:eastAsia="cs-CZ"/>
        </w:rPr>
        <w:t>KUPNÍ SMLOUVA</w:t>
      </w:r>
    </w:p>
    <w:p w:rsidR="00CC0F03" w:rsidRPr="00FF4123" w:rsidRDefault="009553D8" w:rsidP="00CC0F03">
      <w:pPr>
        <w:jc w:val="center"/>
        <w:rPr>
          <w:b/>
        </w:rPr>
      </w:pPr>
      <w:r w:rsidRPr="00FF4123">
        <w:rPr>
          <w:b/>
        </w:rPr>
        <w:t>č. _CISLO_SMLOUVY_</w:t>
      </w:r>
    </w:p>
    <w:p w:rsidR="00CC0F03" w:rsidRPr="00FF4123" w:rsidRDefault="00CC0F03" w:rsidP="00CC0F03">
      <w:pPr>
        <w:widowControl w:val="0"/>
        <w:rPr>
          <w:b/>
          <w:sz w:val="24"/>
          <w:szCs w:val="24"/>
        </w:rPr>
      </w:pPr>
    </w:p>
    <w:p w:rsidR="00CC0F03" w:rsidRPr="00FF4123" w:rsidRDefault="009553D8" w:rsidP="00CC0F03">
      <w:pPr>
        <w:pStyle w:val="SubjectName-ContractCzechRadio"/>
        <w:rPr>
          <w:color w:val="auto"/>
        </w:rPr>
      </w:pPr>
      <w:r w:rsidRPr="00FF4123">
        <w:rPr>
          <w:color w:val="auto"/>
        </w:rPr>
        <w:t>Český rozhlas</w:t>
      </w:r>
    </w:p>
    <w:p w:rsidR="00CC0F03" w:rsidRPr="00FF4123" w:rsidRDefault="009553D8" w:rsidP="00CC0F03">
      <w:pPr>
        <w:pStyle w:val="SubjectSpecification-ContractCzechRadio"/>
        <w:rPr>
          <w:color w:val="auto"/>
        </w:rPr>
      </w:pPr>
      <w:r w:rsidRPr="00FF4123">
        <w:rPr>
          <w:color w:val="auto"/>
        </w:rPr>
        <w:t>zřízený zákonem č. 484/1991 Sb., o Českém rozhlasu</w:t>
      </w:r>
    </w:p>
    <w:p w:rsidR="00CC0F03" w:rsidRPr="00FF4123" w:rsidRDefault="009553D8" w:rsidP="00CC0F03">
      <w:pPr>
        <w:pStyle w:val="SubjectSpecification-ContractCzechRadio"/>
        <w:rPr>
          <w:color w:val="auto"/>
        </w:rPr>
      </w:pPr>
      <w:r w:rsidRPr="00FF4123">
        <w:rPr>
          <w:color w:val="auto"/>
        </w:rPr>
        <w:t>nezapisuje se do obchodního rejstříku</w:t>
      </w:r>
    </w:p>
    <w:p w:rsidR="00CC0F03" w:rsidRPr="00FF4123" w:rsidRDefault="009553D8" w:rsidP="00CC0F03">
      <w:pPr>
        <w:pStyle w:val="SubjectSpecification-ContractCzechRadio"/>
        <w:rPr>
          <w:color w:val="auto"/>
        </w:rPr>
      </w:pPr>
      <w:r w:rsidRPr="00FF4123">
        <w:rPr>
          <w:color w:val="auto"/>
        </w:rPr>
        <w:t>se sídlem Vinohradská 12, 120 99 Praha 2</w:t>
      </w:r>
    </w:p>
    <w:p w:rsidR="00CC0F03" w:rsidRPr="00FF4123" w:rsidRDefault="009553D8" w:rsidP="00CC0F03">
      <w:pPr>
        <w:pStyle w:val="SubjectSpecification-ContractCzechRadio"/>
        <w:rPr>
          <w:color w:val="auto"/>
        </w:rPr>
      </w:pPr>
      <w:r w:rsidRPr="00FF4123">
        <w:rPr>
          <w:color w:val="auto"/>
        </w:rPr>
        <w:t>IČ</w:t>
      </w:r>
      <w:r w:rsidR="005039EF">
        <w:rPr>
          <w:color w:val="auto"/>
        </w:rPr>
        <w:t>O</w:t>
      </w:r>
      <w:r w:rsidRPr="00FF4123">
        <w:rPr>
          <w:color w:val="auto"/>
        </w:rPr>
        <w:t xml:space="preserve"> 45245053, DIČ CZ45245053</w:t>
      </w:r>
    </w:p>
    <w:p w:rsidR="00CC0F03" w:rsidRPr="00FF4123" w:rsidRDefault="009553D8" w:rsidP="00CC0F03">
      <w:pPr>
        <w:pStyle w:val="SubjectSpecification-ContractCzechRadio"/>
        <w:rPr>
          <w:color w:val="auto"/>
        </w:rPr>
      </w:pPr>
      <w:r w:rsidRPr="00FF4123">
        <w:rPr>
          <w:color w:val="auto"/>
        </w:rPr>
        <w:t>zastoupený</w:t>
      </w:r>
      <w:r w:rsidRPr="005A5667">
        <w:rPr>
          <w:color w:val="auto"/>
        </w:rPr>
        <w:t xml:space="preserve">: </w:t>
      </w:r>
      <w:r w:rsidRPr="005A5667">
        <w:rPr>
          <w:color w:val="auto"/>
          <w:highlight w:val="lightGray"/>
        </w:rPr>
        <w:t>_ZASTUPUJE_</w:t>
      </w:r>
    </w:p>
    <w:p w:rsidR="00CC0F03" w:rsidRPr="00FF4123" w:rsidRDefault="009553D8" w:rsidP="00CC0F03">
      <w:pPr>
        <w:pStyle w:val="SubjectSpecification-ContractCzechRadio"/>
        <w:rPr>
          <w:color w:val="auto"/>
        </w:rPr>
      </w:pPr>
      <w:r w:rsidRPr="00FF4123">
        <w:rPr>
          <w:color w:val="auto"/>
        </w:rPr>
        <w:t xml:space="preserve">bankovní spojení: </w:t>
      </w:r>
      <w:proofErr w:type="spellStart"/>
      <w:r w:rsidRPr="00FF4123">
        <w:rPr>
          <w:color w:val="auto"/>
        </w:rPr>
        <w:t>Raiffeisenbank</w:t>
      </w:r>
      <w:proofErr w:type="spellEnd"/>
      <w:r w:rsidRPr="00FF4123">
        <w:rPr>
          <w:color w:val="auto"/>
        </w:rPr>
        <w:t xml:space="preserve"> a.s., č. </w:t>
      </w:r>
      <w:proofErr w:type="spellStart"/>
      <w:r w:rsidRPr="00FF4123">
        <w:rPr>
          <w:color w:val="auto"/>
        </w:rPr>
        <w:t>ú.</w:t>
      </w:r>
      <w:proofErr w:type="spellEnd"/>
      <w:r w:rsidRPr="00FF4123">
        <w:rPr>
          <w:color w:val="auto"/>
        </w:rPr>
        <w:t>: 1001040797/5500</w:t>
      </w:r>
    </w:p>
    <w:p w:rsidR="004E693D" w:rsidRPr="004E693D" w:rsidRDefault="009553D8" w:rsidP="004E693D">
      <w:pPr>
        <w:pStyle w:val="SubjectSpecification-ContractCzechRadio"/>
        <w:rPr>
          <w:rFonts w:cs="Arial"/>
          <w:szCs w:val="20"/>
        </w:rPr>
      </w:pPr>
      <w:r w:rsidRPr="00FF4123">
        <w:rPr>
          <w:color w:val="auto"/>
        </w:rPr>
        <w:t xml:space="preserve">zástupce pro věcná jednání: </w:t>
      </w:r>
      <w:r>
        <w:rPr>
          <w:rFonts w:cs="Arial"/>
          <w:szCs w:val="20"/>
        </w:rPr>
        <w:tab/>
        <w:t xml:space="preserve">Mgr. Alžběta </w:t>
      </w:r>
      <w:proofErr w:type="spellStart"/>
      <w:r>
        <w:rPr>
          <w:rFonts w:cs="Arial"/>
          <w:szCs w:val="20"/>
        </w:rPr>
        <w:t>Brixová</w:t>
      </w:r>
      <w:proofErr w:type="spellEnd"/>
    </w:p>
    <w:p w:rsidR="004E693D" w:rsidRPr="007905AF" w:rsidRDefault="009553D8" w:rsidP="004E693D">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tel.: +420</w:t>
      </w:r>
      <w:r>
        <w:t> </w:t>
      </w:r>
      <w:r>
        <w:rPr>
          <w:rFonts w:cs="Arial"/>
          <w:szCs w:val="20"/>
        </w:rPr>
        <w:t>777 076 946</w:t>
      </w:r>
    </w:p>
    <w:p w:rsidR="004E693D" w:rsidRPr="007905AF" w:rsidRDefault="009553D8" w:rsidP="004E693D">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 xml:space="preserve">e-mail: </w:t>
      </w:r>
      <w:r>
        <w:rPr>
          <w:rFonts w:cs="Arial"/>
          <w:szCs w:val="20"/>
        </w:rPr>
        <w:t>alzbeta.brixova</w:t>
      </w:r>
      <w:r w:rsidRPr="007905AF">
        <w:rPr>
          <w:rFonts w:cs="Arial"/>
          <w:szCs w:val="20"/>
        </w:rPr>
        <w:t>@</w:t>
      </w:r>
      <w:r w:rsidRPr="007905AF">
        <w:t>rozhlas.cz</w:t>
      </w:r>
    </w:p>
    <w:p w:rsidR="00CC0F03" w:rsidRPr="00FF4123" w:rsidRDefault="00CC0F03" w:rsidP="00CC0F03"/>
    <w:p w:rsidR="00182D39" w:rsidRPr="00FF4123" w:rsidRDefault="009553D8" w:rsidP="00BA16BB">
      <w:pPr>
        <w:pStyle w:val="SubjectSpecification-ContractCzechRadio"/>
        <w:rPr>
          <w:color w:val="auto"/>
        </w:rPr>
      </w:pPr>
      <w:r w:rsidRPr="00FF4123">
        <w:rPr>
          <w:color w:val="auto"/>
        </w:rPr>
        <w:t>(dále jen jako „</w:t>
      </w:r>
      <w:r w:rsidRPr="00FF4123">
        <w:rPr>
          <w:b/>
          <w:color w:val="auto"/>
        </w:rPr>
        <w:t>kupující</w:t>
      </w:r>
      <w:r w:rsidRPr="00FF4123">
        <w:rPr>
          <w:color w:val="auto"/>
        </w:rPr>
        <w:t>“</w:t>
      </w:r>
      <w:r w:rsidR="007905AF" w:rsidRPr="00FF4123">
        <w:rPr>
          <w:color w:val="auto"/>
        </w:rPr>
        <w:t xml:space="preserve"> nebo „</w:t>
      </w:r>
      <w:r w:rsidR="007905AF" w:rsidRPr="00FF4123">
        <w:rPr>
          <w:b/>
          <w:color w:val="auto"/>
        </w:rPr>
        <w:t>Český rozhlas</w:t>
      </w:r>
      <w:r w:rsidR="007905AF" w:rsidRPr="00FF4123">
        <w:rPr>
          <w:color w:val="auto"/>
        </w:rPr>
        <w:t>“</w:t>
      </w:r>
      <w:r w:rsidRPr="00FF4123">
        <w:rPr>
          <w:color w:val="auto"/>
        </w:rPr>
        <w:t>)</w:t>
      </w:r>
    </w:p>
    <w:p w:rsidR="00182D39" w:rsidRPr="00FF4123" w:rsidRDefault="00182D39" w:rsidP="00BA16BB"/>
    <w:p w:rsidR="00BA16BB" w:rsidRPr="00FF4123" w:rsidRDefault="009553D8" w:rsidP="00BA16BB">
      <w:r w:rsidRPr="00FF4123">
        <w:t>a</w:t>
      </w:r>
    </w:p>
    <w:p w:rsidR="00BA16BB" w:rsidRPr="00FF4123" w:rsidRDefault="00BA16BB" w:rsidP="00BA16BB"/>
    <w:p w:rsidR="006D0812" w:rsidRPr="00FF4123" w:rsidRDefault="009553D8" w:rsidP="006D0812">
      <w:pPr>
        <w:pStyle w:val="SubjectName-ContractCzechRadio"/>
        <w:rPr>
          <w:rFonts w:cs="Arial"/>
          <w:color w:val="auto"/>
          <w:szCs w:val="20"/>
        </w:rPr>
      </w:pPr>
      <w:r w:rsidRPr="00FF4123">
        <w:rPr>
          <w:rFonts w:cs="Arial"/>
          <w:color w:val="auto"/>
          <w:szCs w:val="20"/>
        </w:rPr>
        <w:t>[</w:t>
      </w:r>
      <w:r w:rsidRPr="00FF4123">
        <w:rPr>
          <w:rFonts w:cs="Arial"/>
          <w:color w:val="auto"/>
          <w:szCs w:val="20"/>
          <w:highlight w:val="yellow"/>
        </w:rPr>
        <w:t xml:space="preserve">DOPLNIT JMÉNO A PŘÍJMENÍ NEBO FIRMU </w:t>
      </w:r>
      <w:r w:rsidR="005C6706" w:rsidRPr="00FF4123">
        <w:rPr>
          <w:rFonts w:cs="Arial"/>
          <w:color w:val="auto"/>
          <w:szCs w:val="20"/>
          <w:highlight w:val="yellow"/>
        </w:rPr>
        <w:t>PRODÁVAJÍCÍHO</w:t>
      </w:r>
      <w:r w:rsidRPr="00FF4123">
        <w:rPr>
          <w:rFonts w:cs="Arial"/>
          <w:color w:val="auto"/>
          <w:szCs w:val="20"/>
        </w:rPr>
        <w:t>]</w:t>
      </w:r>
    </w:p>
    <w:p w:rsidR="008F1458" w:rsidRPr="00FF4123" w:rsidRDefault="009553D8" w:rsidP="008F1458">
      <w:pPr>
        <w:pStyle w:val="SubjectSpecification-ContractCzechRadio"/>
        <w:rPr>
          <w:color w:val="auto"/>
        </w:rPr>
      </w:pPr>
      <w:r w:rsidRPr="00FF4123">
        <w:rPr>
          <w:rFonts w:cs="Arial"/>
          <w:color w:val="auto"/>
          <w:szCs w:val="20"/>
        </w:rPr>
        <w:t>[</w:t>
      </w:r>
      <w:r w:rsidRPr="00FF4123">
        <w:rPr>
          <w:color w:val="auto"/>
          <w:highlight w:val="yellow"/>
        </w:rPr>
        <w:t>DOPLNIT ZÁPIS DO OBCHODNÍHO REJSTŘÍKU ČI DO JINÉHO REJSTŘÍKU</w:t>
      </w:r>
      <w:r w:rsidRPr="00FF4123">
        <w:rPr>
          <w:rFonts w:cs="Arial"/>
          <w:color w:val="auto"/>
          <w:szCs w:val="20"/>
          <w:highlight w:val="yellow"/>
        </w:rPr>
        <w:t>]</w:t>
      </w:r>
    </w:p>
    <w:p w:rsidR="006D0812" w:rsidRPr="00FF4123" w:rsidRDefault="009553D8" w:rsidP="006D0812">
      <w:pPr>
        <w:pStyle w:val="SubjectSpecification-ContractCzechRadio"/>
        <w:rPr>
          <w:rFonts w:cs="Arial"/>
          <w:color w:val="auto"/>
          <w:szCs w:val="20"/>
        </w:rPr>
      </w:pPr>
      <w:r w:rsidRPr="00FF4123">
        <w:rPr>
          <w:rFonts w:cs="Arial"/>
          <w:color w:val="auto"/>
          <w:szCs w:val="20"/>
        </w:rPr>
        <w:t>[</w:t>
      </w:r>
      <w:r w:rsidRPr="00FF4123">
        <w:rPr>
          <w:rFonts w:cs="Arial"/>
          <w:color w:val="auto"/>
          <w:szCs w:val="20"/>
          <w:highlight w:val="yellow"/>
        </w:rPr>
        <w:t xml:space="preserve">DOPLNIT MÍSTO PODNIKÁNÍ/BYDLIŠTĚ/SÍDLO </w:t>
      </w:r>
      <w:r w:rsidR="005C6706" w:rsidRPr="00FF4123">
        <w:rPr>
          <w:rFonts w:cs="Arial"/>
          <w:color w:val="auto"/>
          <w:szCs w:val="20"/>
          <w:highlight w:val="yellow"/>
        </w:rPr>
        <w:t>PRODÁVAJÍCÍHO</w:t>
      </w:r>
      <w:r w:rsidRPr="00FF4123">
        <w:rPr>
          <w:rFonts w:cs="Arial"/>
          <w:color w:val="auto"/>
          <w:szCs w:val="20"/>
        </w:rPr>
        <w:t>]</w:t>
      </w:r>
    </w:p>
    <w:p w:rsidR="004C40C4" w:rsidRPr="00FF4123" w:rsidRDefault="009553D8" w:rsidP="006D0812">
      <w:pPr>
        <w:pStyle w:val="SubjectSpecification-ContractCzechRadio"/>
        <w:rPr>
          <w:rFonts w:cs="Arial"/>
          <w:color w:val="auto"/>
          <w:szCs w:val="20"/>
        </w:rPr>
      </w:pPr>
      <w:r w:rsidRPr="00FF4123">
        <w:rPr>
          <w:rFonts w:cs="Arial"/>
          <w:color w:val="auto"/>
          <w:szCs w:val="20"/>
        </w:rPr>
        <w:t>zastoupen</w:t>
      </w:r>
      <w:r w:rsidR="005039EF">
        <w:rPr>
          <w:rFonts w:cs="Arial"/>
          <w:color w:val="auto"/>
          <w:szCs w:val="20"/>
        </w:rPr>
        <w:t>á</w:t>
      </w:r>
      <w:r w:rsidRPr="00FF4123">
        <w:rPr>
          <w:rFonts w:cs="Arial"/>
          <w:color w:val="auto"/>
          <w:szCs w:val="20"/>
        </w:rPr>
        <w:t>: [</w:t>
      </w:r>
      <w:r w:rsidRPr="00FF4123">
        <w:rPr>
          <w:rFonts w:cs="Arial"/>
          <w:color w:val="auto"/>
          <w:szCs w:val="20"/>
          <w:highlight w:val="yellow"/>
        </w:rPr>
        <w:t>V PŘÍPADĚ PRÁVNICKÉ OSOBY DOPLNIT ZÁSTUPCE</w:t>
      </w:r>
      <w:r w:rsidRPr="00FF4123">
        <w:rPr>
          <w:rFonts w:cs="Arial"/>
          <w:color w:val="auto"/>
          <w:szCs w:val="20"/>
        </w:rPr>
        <w:t xml:space="preserve">] </w:t>
      </w:r>
    </w:p>
    <w:p w:rsidR="006D0812" w:rsidRPr="00FF4123" w:rsidRDefault="009553D8" w:rsidP="006D0812">
      <w:pPr>
        <w:pStyle w:val="SubjectSpecification-ContractCzechRadio"/>
        <w:rPr>
          <w:rFonts w:cs="Arial"/>
          <w:color w:val="auto"/>
          <w:szCs w:val="20"/>
        </w:rPr>
      </w:pPr>
      <w:r w:rsidRPr="00FF4123">
        <w:rPr>
          <w:rFonts w:cs="Arial"/>
          <w:color w:val="auto"/>
          <w:szCs w:val="20"/>
        </w:rPr>
        <w:t>[</w:t>
      </w:r>
      <w:r w:rsidRPr="00FF4123">
        <w:rPr>
          <w:rFonts w:cs="Arial"/>
          <w:color w:val="auto"/>
          <w:szCs w:val="20"/>
          <w:highlight w:val="yellow"/>
        </w:rPr>
        <w:t>DOPLNIT RČ nebo IČ</w:t>
      </w:r>
      <w:r w:rsidR="005039EF">
        <w:rPr>
          <w:rFonts w:cs="Arial"/>
          <w:color w:val="auto"/>
          <w:szCs w:val="20"/>
          <w:highlight w:val="yellow"/>
        </w:rPr>
        <w:t>O</w:t>
      </w:r>
      <w:r w:rsidR="000F5809" w:rsidRPr="00FF4123">
        <w:rPr>
          <w:rFonts w:cs="Arial"/>
          <w:color w:val="auto"/>
          <w:szCs w:val="20"/>
          <w:highlight w:val="yellow"/>
        </w:rPr>
        <w:t>, DIČ</w:t>
      </w:r>
      <w:r w:rsidRPr="00FF4123">
        <w:rPr>
          <w:rFonts w:cs="Arial"/>
          <w:color w:val="auto"/>
          <w:szCs w:val="20"/>
          <w:highlight w:val="yellow"/>
        </w:rPr>
        <w:t xml:space="preserve"> </w:t>
      </w:r>
      <w:r w:rsidR="005C6706" w:rsidRPr="00FF4123">
        <w:rPr>
          <w:rFonts w:cs="Arial"/>
          <w:color w:val="auto"/>
          <w:szCs w:val="20"/>
          <w:highlight w:val="yellow"/>
        </w:rPr>
        <w:t>PRODÁVAJÍCÍHO</w:t>
      </w:r>
      <w:r w:rsidRPr="00FF4123">
        <w:rPr>
          <w:rFonts w:cs="Arial"/>
          <w:color w:val="auto"/>
          <w:szCs w:val="20"/>
        </w:rPr>
        <w:t>]</w:t>
      </w:r>
    </w:p>
    <w:p w:rsidR="00546A76" w:rsidRPr="00FF4123" w:rsidRDefault="009553D8" w:rsidP="00546A76">
      <w:pPr>
        <w:pStyle w:val="SubjectSpecification-ContractCzechRadio"/>
        <w:rPr>
          <w:rFonts w:cs="Arial"/>
          <w:color w:val="auto"/>
          <w:szCs w:val="20"/>
        </w:rPr>
      </w:pPr>
      <w:r w:rsidRPr="00FF4123">
        <w:rPr>
          <w:rFonts w:cs="Arial"/>
          <w:color w:val="auto"/>
          <w:szCs w:val="20"/>
        </w:rPr>
        <w:t>bankovní spojení: [</w:t>
      </w:r>
      <w:r w:rsidRPr="00FF4123">
        <w:rPr>
          <w:rFonts w:cs="Arial"/>
          <w:color w:val="auto"/>
          <w:szCs w:val="20"/>
          <w:highlight w:val="yellow"/>
        </w:rPr>
        <w:t>DOPLNIT</w:t>
      </w:r>
      <w:r w:rsidRPr="00FF4123">
        <w:rPr>
          <w:rFonts w:cs="Arial"/>
          <w:color w:val="auto"/>
          <w:szCs w:val="20"/>
        </w:rPr>
        <w:t xml:space="preserve">], č. </w:t>
      </w:r>
      <w:proofErr w:type="spellStart"/>
      <w:r w:rsidRPr="00FF4123">
        <w:rPr>
          <w:rFonts w:cs="Arial"/>
          <w:color w:val="auto"/>
          <w:szCs w:val="20"/>
        </w:rPr>
        <w:t>ú.</w:t>
      </w:r>
      <w:proofErr w:type="spellEnd"/>
      <w:r w:rsidR="007417F7" w:rsidRPr="00FF4123">
        <w:rPr>
          <w:rFonts w:cs="Arial"/>
          <w:color w:val="auto"/>
          <w:szCs w:val="20"/>
        </w:rPr>
        <w:t>:</w:t>
      </w:r>
      <w:r w:rsidRPr="00FF4123">
        <w:rPr>
          <w:rFonts w:cs="Arial"/>
          <w:color w:val="auto"/>
          <w:szCs w:val="20"/>
        </w:rPr>
        <w:t xml:space="preserve"> [</w:t>
      </w:r>
      <w:r w:rsidRPr="00FF4123">
        <w:rPr>
          <w:rFonts w:cs="Arial"/>
          <w:color w:val="auto"/>
          <w:szCs w:val="20"/>
          <w:highlight w:val="yellow"/>
        </w:rPr>
        <w:t>DOPLNIT</w:t>
      </w:r>
      <w:r w:rsidRPr="00FF4123">
        <w:rPr>
          <w:rFonts w:cs="Arial"/>
          <w:color w:val="auto"/>
          <w:szCs w:val="20"/>
        </w:rPr>
        <w:t>]</w:t>
      </w:r>
    </w:p>
    <w:p w:rsidR="006D0812" w:rsidRPr="00FF4123" w:rsidRDefault="009553D8" w:rsidP="006D0812">
      <w:pPr>
        <w:pStyle w:val="SubjectSpecification-ContractCzechRadio"/>
        <w:rPr>
          <w:color w:val="auto"/>
        </w:rPr>
      </w:pPr>
      <w:r w:rsidRPr="00FF4123">
        <w:rPr>
          <w:color w:val="auto"/>
        </w:rPr>
        <w:t xml:space="preserve">zástupce pro věcná jednání </w:t>
      </w:r>
      <w:r w:rsidRPr="00FF4123">
        <w:rPr>
          <w:color w:val="auto"/>
        </w:rPr>
        <w:tab/>
      </w:r>
      <w:r w:rsidRPr="00FF4123">
        <w:rPr>
          <w:rFonts w:cs="Arial"/>
          <w:color w:val="auto"/>
          <w:szCs w:val="20"/>
        </w:rPr>
        <w:t>[</w:t>
      </w:r>
      <w:r w:rsidRPr="00FF4123">
        <w:rPr>
          <w:rFonts w:cs="Arial"/>
          <w:color w:val="auto"/>
          <w:szCs w:val="20"/>
          <w:highlight w:val="yellow"/>
        </w:rPr>
        <w:t>DOPLNIT</w:t>
      </w:r>
      <w:r w:rsidRPr="00FF4123">
        <w:rPr>
          <w:rFonts w:cs="Arial"/>
          <w:color w:val="auto"/>
          <w:szCs w:val="20"/>
        </w:rPr>
        <w:t>]</w:t>
      </w:r>
    </w:p>
    <w:p w:rsidR="006D0812" w:rsidRPr="00FF4123" w:rsidRDefault="009553D8" w:rsidP="006D0812">
      <w:pPr>
        <w:pStyle w:val="SubjectSpecification-ContractCzechRadio"/>
        <w:rPr>
          <w:color w:val="auto"/>
        </w:rPr>
      </w:pP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t xml:space="preserve">tel.: +420 </w:t>
      </w:r>
      <w:r w:rsidRPr="00FF4123">
        <w:rPr>
          <w:rFonts w:cs="Arial"/>
          <w:color w:val="auto"/>
          <w:szCs w:val="20"/>
        </w:rPr>
        <w:t>[</w:t>
      </w:r>
      <w:r w:rsidRPr="00FF4123">
        <w:rPr>
          <w:rFonts w:cs="Arial"/>
          <w:color w:val="auto"/>
          <w:szCs w:val="20"/>
          <w:highlight w:val="yellow"/>
        </w:rPr>
        <w:t>DOPLNIT</w:t>
      </w:r>
      <w:r w:rsidRPr="00FF4123">
        <w:rPr>
          <w:rFonts w:cs="Arial"/>
          <w:color w:val="auto"/>
          <w:szCs w:val="20"/>
        </w:rPr>
        <w:t>]</w:t>
      </w:r>
    </w:p>
    <w:p w:rsidR="006D0812" w:rsidRPr="00FF4123" w:rsidRDefault="009553D8" w:rsidP="006D0812">
      <w:pPr>
        <w:pStyle w:val="SubjectSpecification-ContractCzechRadio"/>
        <w:rPr>
          <w:color w:val="auto"/>
        </w:rPr>
      </w:pP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r>
      <w:r w:rsidRPr="00FF4123">
        <w:rPr>
          <w:color w:val="auto"/>
        </w:rPr>
        <w:tab/>
        <w:t xml:space="preserve">e-mail: </w:t>
      </w:r>
      <w:r w:rsidRPr="00FF4123">
        <w:rPr>
          <w:rFonts w:cs="Arial"/>
          <w:color w:val="auto"/>
          <w:szCs w:val="20"/>
        </w:rPr>
        <w:t>[</w:t>
      </w:r>
      <w:r w:rsidRPr="00FF4123">
        <w:rPr>
          <w:rFonts w:cs="Arial"/>
          <w:color w:val="auto"/>
          <w:szCs w:val="20"/>
          <w:highlight w:val="yellow"/>
        </w:rPr>
        <w:t>DOPLNIT</w:t>
      </w:r>
      <w:r w:rsidR="007905AF" w:rsidRPr="00FF4123">
        <w:rPr>
          <w:rFonts w:cs="Arial"/>
          <w:color w:val="auto"/>
          <w:szCs w:val="20"/>
        </w:rPr>
        <w:t>]</w:t>
      </w:r>
    </w:p>
    <w:p w:rsidR="005039EF" w:rsidRDefault="005039EF" w:rsidP="006D0812">
      <w:pPr>
        <w:pStyle w:val="SubjectSpecification-ContractCzechRadio"/>
        <w:rPr>
          <w:color w:val="auto"/>
        </w:rPr>
      </w:pPr>
    </w:p>
    <w:p w:rsidR="00182D39" w:rsidRPr="00FF4123" w:rsidRDefault="009553D8" w:rsidP="006D0812">
      <w:pPr>
        <w:pStyle w:val="SubjectSpecification-ContractCzechRadio"/>
        <w:rPr>
          <w:color w:val="auto"/>
        </w:rPr>
      </w:pPr>
      <w:r w:rsidRPr="00FF4123">
        <w:rPr>
          <w:color w:val="auto"/>
        </w:rPr>
        <w:t>(dále jen jako „</w:t>
      </w:r>
      <w:r w:rsidRPr="00FF4123">
        <w:rPr>
          <w:b/>
          <w:color w:val="auto"/>
        </w:rPr>
        <w:t>prodávající</w:t>
      </w:r>
      <w:r w:rsidRPr="00FF4123">
        <w:rPr>
          <w:color w:val="auto"/>
        </w:rPr>
        <w:t>“)</w:t>
      </w:r>
    </w:p>
    <w:p w:rsidR="00E9560E" w:rsidRPr="00FF4123" w:rsidRDefault="00E9560E" w:rsidP="00BA16BB">
      <w:pPr>
        <w:pStyle w:val="SubjectSpecification-ContractCzechRadio"/>
        <w:rPr>
          <w:color w:val="auto"/>
        </w:rPr>
      </w:pPr>
    </w:p>
    <w:p w:rsidR="00182D39" w:rsidRPr="00FF4123" w:rsidRDefault="009553D8" w:rsidP="00BA16BB">
      <w:pPr>
        <w:pStyle w:val="SubjectSpecification-ContractCzechRadio"/>
        <w:rPr>
          <w:color w:val="auto"/>
        </w:rPr>
      </w:pPr>
      <w:r w:rsidRPr="00FF4123">
        <w:rPr>
          <w:color w:val="auto"/>
        </w:rPr>
        <w:t>(dále společně jen jako „</w:t>
      </w:r>
      <w:r w:rsidRPr="00FF4123">
        <w:rPr>
          <w:b/>
          <w:color w:val="auto"/>
        </w:rPr>
        <w:t>smluvní strany</w:t>
      </w:r>
      <w:r w:rsidRPr="00FF4123">
        <w:rPr>
          <w:color w:val="auto"/>
        </w:rPr>
        <w:t>“)</w:t>
      </w:r>
    </w:p>
    <w:p w:rsidR="00182D39" w:rsidRPr="00FF4123" w:rsidRDefault="00182D39" w:rsidP="00BA16BB"/>
    <w:p w:rsidR="00BA16BB" w:rsidRPr="00FF4123" w:rsidRDefault="009553D8" w:rsidP="00182D39">
      <w:pPr>
        <w:jc w:val="center"/>
      </w:pPr>
      <w:r w:rsidRPr="00FF4123">
        <w:t>uzavírají</w:t>
      </w:r>
      <w:r w:rsidR="00182D39" w:rsidRPr="00FF4123">
        <w:t xml:space="preserve"> v souladu s ustanovením § 2079 a násl. z</w:t>
      </w:r>
      <w:r w:rsidR="004C0FE9" w:rsidRPr="00FF4123">
        <w:t>ákona</w:t>
      </w:r>
      <w:r w:rsidR="00182D39" w:rsidRPr="00FF4123">
        <w:t xml:space="preserve"> č. 89/2012 Sb., občanský zákoník</w:t>
      </w:r>
      <w:r w:rsidR="00BE6222" w:rsidRPr="00FF4123">
        <w:t>, ve znění pozdějších předpisů (dále jen „</w:t>
      </w:r>
      <w:r w:rsidR="00BE6222" w:rsidRPr="00FF4123">
        <w:rPr>
          <w:b/>
        </w:rPr>
        <w:t>OZ</w:t>
      </w:r>
      <w:r w:rsidR="00BE6222" w:rsidRPr="00FF4123">
        <w:t xml:space="preserve">“) </w:t>
      </w:r>
      <w:r w:rsidR="00E17BAD" w:rsidRPr="00FF4123">
        <w:t xml:space="preserve">v rámci </w:t>
      </w:r>
      <w:r w:rsidR="004E693D">
        <w:rPr>
          <w:b/>
        </w:rPr>
        <w:t xml:space="preserve">části 2 </w:t>
      </w:r>
      <w:r w:rsidR="00E17BAD" w:rsidRPr="00FF4123">
        <w:t>veřejné zakázky č.</w:t>
      </w:r>
      <w:r w:rsidR="00E454B1">
        <w:t xml:space="preserve"> </w:t>
      </w:r>
      <w:r w:rsidR="00E17BAD" w:rsidRPr="00FF4123">
        <w:t xml:space="preserve">j. </w:t>
      </w:r>
      <w:r w:rsidR="004E693D">
        <w:rPr>
          <w:rFonts w:cs="Arial"/>
          <w:b/>
          <w:szCs w:val="20"/>
        </w:rPr>
        <w:t xml:space="preserve">MR22/2026 </w:t>
      </w:r>
      <w:r w:rsidR="004E693D" w:rsidRPr="007E47D3">
        <w:rPr>
          <w:rFonts w:cs="Arial"/>
          <w:b/>
          <w:szCs w:val="20"/>
        </w:rPr>
        <w:t xml:space="preserve">Nákup dřevěných dechových nástrojů pro SOČR 2026 </w:t>
      </w:r>
      <w:r w:rsidR="00E454B1" w:rsidRPr="00E454B1">
        <w:rPr>
          <w:rFonts w:cs="Arial"/>
          <w:szCs w:val="20"/>
        </w:rPr>
        <w:t>(dále jen „</w:t>
      </w:r>
      <w:r w:rsidR="00E454B1" w:rsidRPr="00E454B1">
        <w:rPr>
          <w:rFonts w:cs="Arial"/>
          <w:b/>
          <w:szCs w:val="20"/>
        </w:rPr>
        <w:t>veřejná zakázka</w:t>
      </w:r>
      <w:r w:rsidR="00E454B1" w:rsidRPr="00E454B1">
        <w:rPr>
          <w:rFonts w:cs="Arial"/>
          <w:szCs w:val="20"/>
        </w:rPr>
        <w:t>“)</w:t>
      </w:r>
      <w:r w:rsidR="00E454B1">
        <w:rPr>
          <w:rFonts w:cs="Arial"/>
          <w:b/>
          <w:szCs w:val="20"/>
        </w:rPr>
        <w:t xml:space="preserve"> </w:t>
      </w:r>
      <w:r w:rsidR="00182D39" w:rsidRPr="00FF4123">
        <w:t>tuto kupní smlouvu (dále jen jako „</w:t>
      </w:r>
      <w:r w:rsidR="00182D39" w:rsidRPr="00FF4123">
        <w:rPr>
          <w:b/>
        </w:rPr>
        <w:t>smlouva</w:t>
      </w:r>
      <w:r w:rsidR="00182D39" w:rsidRPr="00FF4123">
        <w:t>“)</w:t>
      </w:r>
    </w:p>
    <w:p w:rsidR="00BA16BB" w:rsidRPr="00FF4123" w:rsidRDefault="009553D8" w:rsidP="000E3482">
      <w:pPr>
        <w:pStyle w:val="Heading-Number-ContractCzechRadio"/>
        <w:ind w:hanging="3119"/>
        <w:rPr>
          <w:color w:val="auto"/>
        </w:rPr>
      </w:pPr>
      <w:r w:rsidRPr="00FF4123">
        <w:rPr>
          <w:color w:val="auto"/>
        </w:rPr>
        <w:t>Předmět smlouvy</w:t>
      </w:r>
    </w:p>
    <w:p w:rsidR="00BA16BB" w:rsidRPr="00FF4123" w:rsidRDefault="009553D8" w:rsidP="00A57352">
      <w:pPr>
        <w:pStyle w:val="ListNumber-ContractCzechRadio"/>
        <w:jc w:val="both"/>
      </w:pPr>
      <w:r w:rsidRPr="00FF4123">
        <w:t xml:space="preserve">Předmětem </w:t>
      </w:r>
      <w:r w:rsidR="00884C6F" w:rsidRPr="00FF4123">
        <w:t xml:space="preserve">této smlouvy je </w:t>
      </w:r>
      <w:r w:rsidR="00E4753C" w:rsidRPr="00FF4123">
        <w:t xml:space="preserve">povinnost </w:t>
      </w:r>
      <w:r w:rsidR="00884C6F" w:rsidRPr="00FF4123">
        <w:t xml:space="preserve">prodávajícího odevzdat kupujícímu věc, která je předmětem koupě </w:t>
      </w:r>
      <w:r w:rsidR="004E693D">
        <w:t>–</w:t>
      </w:r>
      <w:r w:rsidR="00884C6F" w:rsidRPr="00FF4123">
        <w:t xml:space="preserve"> </w:t>
      </w:r>
      <w:r w:rsidR="004E693D">
        <w:rPr>
          <w:rFonts w:cs="Arial"/>
          <w:b/>
          <w:szCs w:val="20"/>
        </w:rPr>
        <w:t xml:space="preserve">1 kus hoboje </w:t>
      </w:r>
      <w:proofErr w:type="spellStart"/>
      <w:r w:rsidR="004E693D">
        <w:rPr>
          <w:rFonts w:cs="Arial"/>
          <w:b/>
          <w:bCs/>
          <w:szCs w:val="24"/>
        </w:rPr>
        <w:t>Mönnig</w:t>
      </w:r>
      <w:proofErr w:type="spellEnd"/>
      <w:r w:rsidR="004E693D">
        <w:rPr>
          <w:rFonts w:cs="Arial"/>
          <w:b/>
          <w:bCs/>
          <w:szCs w:val="24"/>
        </w:rPr>
        <w:t xml:space="preserve">, model Albrecht Mayer 156 AM </w:t>
      </w:r>
      <w:r w:rsidR="00884C6F" w:rsidRPr="00FF4123">
        <w:t>(dále také jako „</w:t>
      </w:r>
      <w:r w:rsidR="00884C6F" w:rsidRPr="00FF4123">
        <w:rPr>
          <w:b/>
        </w:rPr>
        <w:t>zboží</w:t>
      </w:r>
      <w:r w:rsidR="00884C6F" w:rsidRPr="00FF4123">
        <w:t>“)</w:t>
      </w:r>
      <w:r w:rsidR="005039EF">
        <w:t>,</w:t>
      </w:r>
      <w:r w:rsidR="00884C6F" w:rsidRPr="00FF4123">
        <w:t xml:space="preserve"> blíže specifikované</w:t>
      </w:r>
      <w:r w:rsidR="005039EF">
        <w:t>ho</w:t>
      </w:r>
      <w:r w:rsidR="00884C6F" w:rsidRPr="00FF4123">
        <w:t xml:space="preserve"> v příloze této smlouvy a umožnit kupujícímu nabýt vlastnické právo ke zboží na straně jedné a </w:t>
      </w:r>
      <w:r w:rsidR="00E4753C" w:rsidRPr="00FF4123">
        <w:t xml:space="preserve">povinnost </w:t>
      </w:r>
      <w:r w:rsidR="00884C6F" w:rsidRPr="00FF4123">
        <w:t>kupujícího zboží převzít a zaplatit prodávajícímu kupní cenu na straně druhé</w:t>
      </w:r>
      <w:r w:rsidR="007905AF" w:rsidRPr="00FF4123">
        <w:rPr>
          <w:rFonts w:cs="Arial"/>
        </w:rPr>
        <w:t>;</w:t>
      </w:r>
      <w:r w:rsidR="007905AF" w:rsidRPr="00FF4123">
        <w:t xml:space="preserve"> to vše dle podmínek stanovených touto smlouvou</w:t>
      </w:r>
      <w:r w:rsidR="00884C6F" w:rsidRPr="00FF4123">
        <w:t xml:space="preserve">. </w:t>
      </w:r>
    </w:p>
    <w:p w:rsidR="00BA16BB" w:rsidRPr="00FF4123" w:rsidRDefault="009553D8" w:rsidP="000E3482">
      <w:pPr>
        <w:pStyle w:val="Heading-Number-ContractCzechRadio"/>
        <w:ind w:hanging="3119"/>
        <w:rPr>
          <w:color w:val="auto"/>
        </w:rPr>
      </w:pPr>
      <w:r w:rsidRPr="00FF4123">
        <w:rPr>
          <w:color w:val="auto"/>
        </w:rPr>
        <w:t>Místo a doba plnění</w:t>
      </w:r>
    </w:p>
    <w:p w:rsidR="00BA16BB" w:rsidRPr="00FF4123" w:rsidRDefault="009553D8" w:rsidP="00A57352">
      <w:pPr>
        <w:pStyle w:val="ListNumber-ContractCzechRadio"/>
        <w:jc w:val="both"/>
      </w:pPr>
      <w:r w:rsidRPr="00FF4123">
        <w:t xml:space="preserve">Místem plnění a odevzdání zboží je </w:t>
      </w:r>
      <w:r w:rsidR="004E693D">
        <w:rPr>
          <w:rFonts w:cs="Arial"/>
          <w:b/>
          <w:szCs w:val="20"/>
        </w:rPr>
        <w:t>Český rozhlas, Vinohradská 12, Praha 2.</w:t>
      </w:r>
    </w:p>
    <w:p w:rsidR="00BA16BB" w:rsidRPr="00FF4123" w:rsidRDefault="009553D8" w:rsidP="00A57352">
      <w:pPr>
        <w:pStyle w:val="ListNumber-ContractCzechRadio"/>
        <w:jc w:val="both"/>
      </w:pPr>
      <w:r w:rsidRPr="00FF4123">
        <w:lastRenderedPageBreak/>
        <w:t xml:space="preserve">Prodávající se zavazuje odevzdat zboží v místě plnění na vlastní náklad nejpozději do </w:t>
      </w:r>
      <w:r w:rsidR="004E693D" w:rsidRPr="002544DC">
        <w:rPr>
          <w:b/>
        </w:rPr>
        <w:t>8 týdnů od účinnosti smlouvy</w:t>
      </w:r>
      <w:r w:rsidR="006D0812" w:rsidRPr="00FF4123">
        <w:rPr>
          <w:rFonts w:cs="Arial"/>
          <w:szCs w:val="20"/>
        </w:rPr>
        <w:t xml:space="preserve">. </w:t>
      </w:r>
      <w:r w:rsidRPr="00FF4123">
        <w:t xml:space="preserve">Prodávající je povinen </w:t>
      </w:r>
      <w:r w:rsidR="003A1915" w:rsidRPr="00FF4123">
        <w:t xml:space="preserve">odevzdání zboží oznámit kupujícímu nejméně </w:t>
      </w:r>
      <w:r w:rsidR="007417F7" w:rsidRPr="00FF4123">
        <w:t>3</w:t>
      </w:r>
      <w:r w:rsidR="003A1915" w:rsidRPr="00FF4123">
        <w:t xml:space="preserve"> pracovní dny předem na e-mail </w:t>
      </w:r>
      <w:r w:rsidR="00EE76E0" w:rsidRPr="00FF4123">
        <w:t>zástupce pro věcná jednání kupujícího dle</w:t>
      </w:r>
      <w:r w:rsidR="007905AF" w:rsidRPr="00FF4123">
        <w:t xml:space="preserve"> </w:t>
      </w:r>
      <w:r w:rsidR="003A1915" w:rsidRPr="00FF4123">
        <w:t>této smlouvy.</w:t>
      </w:r>
      <w:r w:rsidR="005D4C3A" w:rsidRPr="00FF4123">
        <w:t xml:space="preserve"> </w:t>
      </w:r>
    </w:p>
    <w:p w:rsidR="00BA16BB" w:rsidRPr="00FF4123" w:rsidRDefault="009553D8" w:rsidP="000E3482">
      <w:pPr>
        <w:pStyle w:val="Heading-Number-ContractCzechRadio"/>
        <w:ind w:hanging="3119"/>
        <w:rPr>
          <w:color w:val="auto"/>
        </w:rPr>
      </w:pPr>
      <w:r w:rsidRPr="00FF4123">
        <w:rPr>
          <w:color w:val="auto"/>
        </w:rPr>
        <w:t>Cena zboží a platební podmínky</w:t>
      </w:r>
    </w:p>
    <w:p w:rsidR="00BA16BB" w:rsidRPr="00FF4123" w:rsidRDefault="009553D8" w:rsidP="00A57352">
      <w:pPr>
        <w:pStyle w:val="ListNumber-ContractCzechRadio"/>
        <w:jc w:val="both"/>
      </w:pPr>
      <w:r w:rsidRPr="00FF4123">
        <w:t>C</w:t>
      </w:r>
      <w:r w:rsidR="007905AF" w:rsidRPr="00FF4123">
        <w:t>elková c</w:t>
      </w:r>
      <w:r w:rsidRPr="00FF4123">
        <w:t xml:space="preserve">ena zboží je </w:t>
      </w:r>
      <w:r w:rsidR="00E17BAD" w:rsidRPr="00FF4123">
        <w:t xml:space="preserve">dána nabídkou prodávajícího ve veřejné zakázce </w:t>
      </w:r>
      <w:r w:rsidRPr="00FF4123">
        <w:t xml:space="preserve">a činí </w:t>
      </w:r>
      <w:r w:rsidR="006D0812" w:rsidRPr="00FF4123">
        <w:rPr>
          <w:rFonts w:cs="Arial"/>
          <w:b/>
          <w:szCs w:val="20"/>
        </w:rPr>
        <w:t>[</w:t>
      </w:r>
      <w:r w:rsidR="006D0812" w:rsidRPr="00FF4123">
        <w:rPr>
          <w:rFonts w:cs="Arial"/>
          <w:b/>
          <w:szCs w:val="20"/>
          <w:highlight w:val="yellow"/>
        </w:rPr>
        <w:t>DOPLNIT</w:t>
      </w:r>
      <w:proofErr w:type="gramStart"/>
      <w:r w:rsidR="006D0812" w:rsidRPr="00FF4123">
        <w:rPr>
          <w:rFonts w:cs="Arial"/>
          <w:b/>
          <w:szCs w:val="20"/>
        </w:rPr>
        <w:t>],-</w:t>
      </w:r>
      <w:proofErr w:type="gramEnd"/>
      <w:r w:rsidR="006D0812" w:rsidRPr="00FF4123">
        <w:rPr>
          <w:rFonts w:cs="Arial"/>
          <w:b/>
          <w:szCs w:val="20"/>
        </w:rPr>
        <w:t xml:space="preserve"> </w:t>
      </w:r>
      <w:r w:rsidRPr="00FF4123">
        <w:rPr>
          <w:b/>
        </w:rPr>
        <w:t>Kč</w:t>
      </w:r>
      <w:r w:rsidR="007905AF" w:rsidRPr="00FF4123">
        <w:t xml:space="preserve"> </w:t>
      </w:r>
      <w:r w:rsidRPr="00FF4123">
        <w:t xml:space="preserve">(slovy: </w:t>
      </w:r>
      <w:r w:rsidR="006D0812" w:rsidRPr="00FF4123">
        <w:rPr>
          <w:rFonts w:cs="Arial"/>
          <w:szCs w:val="20"/>
        </w:rPr>
        <w:t>[</w:t>
      </w:r>
      <w:r w:rsidR="006D0812" w:rsidRPr="00FF4123">
        <w:rPr>
          <w:rFonts w:cs="Arial"/>
          <w:szCs w:val="20"/>
          <w:highlight w:val="yellow"/>
        </w:rPr>
        <w:t>DOPLNIT</w:t>
      </w:r>
      <w:r w:rsidR="006D0812" w:rsidRPr="00FF4123">
        <w:rPr>
          <w:rFonts w:cs="Arial"/>
          <w:szCs w:val="20"/>
        </w:rPr>
        <w:t xml:space="preserve">] </w:t>
      </w:r>
      <w:r w:rsidRPr="00FF4123">
        <w:t xml:space="preserve">korun českých) bez DPH. </w:t>
      </w:r>
      <w:r w:rsidR="004E693D">
        <w:t>R</w:t>
      </w:r>
      <w:r w:rsidR="004E693D" w:rsidRPr="00AF32E6">
        <w:t>ežim</w:t>
      </w:r>
      <w:r w:rsidR="004E693D">
        <w:t xml:space="preserve"> DPH</w:t>
      </w:r>
      <w:r w:rsidR="004E693D" w:rsidRPr="00AF32E6">
        <w:t xml:space="preserve"> </w:t>
      </w:r>
      <w:r w:rsidR="004E693D">
        <w:t>bude uplatněn v souladu se</w:t>
      </w:r>
      <w:r w:rsidR="004E693D" w:rsidRPr="007A0E70">
        <w:t xml:space="preserve"> zákon</w:t>
      </w:r>
      <w:r w:rsidR="004E693D">
        <w:t>em</w:t>
      </w:r>
      <w:r w:rsidR="004E693D" w:rsidRPr="007A0E70">
        <w:t xml:space="preserve"> č. 235/2004 Sb., o </w:t>
      </w:r>
      <w:r w:rsidR="004E693D">
        <w:t>dani z přidané hodnoty, ve znění pozdějších předpisů (dále jen „</w:t>
      </w:r>
      <w:r w:rsidR="004E693D" w:rsidRPr="00E02CC8">
        <w:rPr>
          <w:b/>
        </w:rPr>
        <w:t>ZDPH</w:t>
      </w:r>
      <w:r w:rsidR="004E693D">
        <w:t>“)</w:t>
      </w:r>
      <w:r w:rsidR="004E693D" w:rsidRPr="007A0E70">
        <w:t>.</w:t>
      </w:r>
    </w:p>
    <w:p w:rsidR="00BA16BB" w:rsidRPr="00FF4123" w:rsidRDefault="009553D8" w:rsidP="00A57352">
      <w:pPr>
        <w:pStyle w:val="ListNumber-ContractCzechRadio"/>
        <w:jc w:val="both"/>
      </w:pPr>
      <w:r w:rsidRPr="00FF4123">
        <w:t>Ce</w:t>
      </w:r>
      <w:r w:rsidR="007905AF" w:rsidRPr="00FF4123">
        <w:t>na</w:t>
      </w:r>
      <w:r w:rsidRPr="00FF4123">
        <w:t xml:space="preserve"> dle předchozího odstavce je konečná a zahrnuje veškeré náklady prodávajícího související s odevzdáním zboží dle této smlouvy (</w:t>
      </w:r>
      <w:r w:rsidR="00DB76A7" w:rsidRPr="006D0812">
        <w:t>např. doprava zboží do místa odevzdání, zabalení zboží</w:t>
      </w:r>
      <w:r w:rsidR="00DB76A7">
        <w:t>, cla a jiné poplatky, a další náklady nezbytné k řádnému splnění této smlouvy</w:t>
      </w:r>
      <w:r w:rsidR="00DB76A7" w:rsidRPr="006D0812">
        <w:t>).</w:t>
      </w:r>
      <w:r w:rsidR="00DB76A7">
        <w:t xml:space="preserve"> Kupující neposkytuje prodávajícímu jakékoliv zálohy.</w:t>
      </w:r>
    </w:p>
    <w:p w:rsidR="00BA16BB" w:rsidRPr="00FF4123" w:rsidRDefault="009553D8" w:rsidP="00A57352">
      <w:pPr>
        <w:pStyle w:val="ListNumber-ContractCzechRadio"/>
        <w:jc w:val="both"/>
      </w:pPr>
      <w:r w:rsidRPr="00FF4123">
        <w:t xml:space="preserve">Úhrada ceny bude provedena po odevzdání zboží </w:t>
      </w:r>
      <w:r w:rsidR="007905AF" w:rsidRPr="00FF4123">
        <w:t xml:space="preserve">kupujícímu </w:t>
      </w:r>
      <w:r w:rsidRPr="00FF4123">
        <w:t>na základě daňového dokladu (</w:t>
      </w:r>
      <w:r w:rsidR="007905AF" w:rsidRPr="00FF4123">
        <w:t>dále jen „</w:t>
      </w:r>
      <w:r w:rsidR="00451B2D" w:rsidRPr="00FF4123">
        <w:rPr>
          <w:b/>
        </w:rPr>
        <w:t>faktura</w:t>
      </w:r>
      <w:r w:rsidR="007905AF" w:rsidRPr="00FF4123">
        <w:t>“</w:t>
      </w:r>
      <w:r w:rsidRPr="00FF4123">
        <w:t>)</w:t>
      </w:r>
      <w:r w:rsidR="00F62186" w:rsidRPr="00FF4123">
        <w:t>.</w:t>
      </w:r>
      <w:r w:rsidRPr="00FF4123">
        <w:t xml:space="preserve"> Prodávající má právo na zaplacení ceny </w:t>
      </w:r>
      <w:r w:rsidR="00891DFD" w:rsidRPr="00FF4123">
        <w:t xml:space="preserve">okamžikem řádného splnění svého závazku, tedy okamžikem odevzdání veškerého zboží kupujícímu dle této smlouvy. </w:t>
      </w:r>
    </w:p>
    <w:p w:rsidR="007417F7" w:rsidRPr="00FF4123" w:rsidRDefault="009553D8" w:rsidP="00A57352">
      <w:pPr>
        <w:pStyle w:val="ListNumber-ContractCzechRadio"/>
        <w:jc w:val="both"/>
      </w:pPr>
      <w:r w:rsidRPr="00FF4123">
        <w:t xml:space="preserve">Splatnost faktury činí 24 dnů od data jejího vystavení za předpokladu jejího doručení kupujícímu do 3 dnů od data vystavení. V případě pozdějšího doručení faktury kupujícímu činí doba splatnosti faktury 21 dnů ode dne jejího skutečného doručení kupujícímu. </w:t>
      </w:r>
      <w:r w:rsidR="00DB76A7" w:rsidRPr="00BC1D89">
        <w:t xml:space="preserve">Využije-li </w:t>
      </w:r>
      <w:r w:rsidR="00DB76A7">
        <w:t>prodávající</w:t>
      </w:r>
      <w:r w:rsidR="00DB76A7" w:rsidRPr="00BC1D89">
        <w:t xml:space="preserve"> možnost zaslat </w:t>
      </w:r>
      <w:r w:rsidR="00DB76A7">
        <w:t>kupujícímu</w:t>
      </w:r>
      <w:r w:rsidR="00DB76A7" w:rsidRPr="00BC1D89">
        <w:t xml:space="preserve"> fakturu elektronickou poštou, je povinen ji zaslat v PDF formátu ze své e-mailové adresy na e-mailovou adresu </w:t>
      </w:r>
      <w:r w:rsidR="00DB76A7">
        <w:t>kupujícího</w:t>
      </w:r>
      <w:r w:rsidR="00DB76A7" w:rsidRPr="00BC1D89">
        <w:t xml:space="preserve"> </w:t>
      </w:r>
      <w:hyperlink r:id="rId8" w:history="1">
        <w:r w:rsidR="00DB76A7" w:rsidRPr="00A202CF">
          <w:rPr>
            <w:rStyle w:val="Hypertextovodkaz"/>
            <w:b/>
          </w:rPr>
          <w:t>fakturace@rozhlas.cz</w:t>
        </w:r>
      </w:hyperlink>
      <w:r w:rsidR="00DB76A7" w:rsidRPr="0041566C">
        <w:t xml:space="preserve"> a v kopii na e-mailovou adresu zástupce </w:t>
      </w:r>
      <w:r w:rsidR="00DB76A7">
        <w:t>kupujícího</w:t>
      </w:r>
      <w:r w:rsidR="00DB76A7" w:rsidRPr="0041566C">
        <w:t xml:space="preserve"> pro věcná jednání dle této smlouvy</w:t>
      </w:r>
      <w:r w:rsidR="00DB76A7" w:rsidRPr="00BC1D89">
        <w:t xml:space="preserve">. Za den doručení faktury se v takovém případě považuje </w:t>
      </w:r>
      <w:r w:rsidR="00DB76A7">
        <w:t>den jejího doručení do uvedených e-mailových</w:t>
      </w:r>
      <w:r w:rsidR="00DB76A7" w:rsidRPr="00BC1D89">
        <w:t xml:space="preserve"> </w:t>
      </w:r>
      <w:r w:rsidR="00DB76A7">
        <w:t>schránek</w:t>
      </w:r>
      <w:r w:rsidR="00DB76A7" w:rsidRPr="00BC1D89">
        <w:t xml:space="preserve"> </w:t>
      </w:r>
      <w:r w:rsidR="00DB76A7">
        <w:t>kupujícího</w:t>
      </w:r>
      <w:r w:rsidR="00DB76A7" w:rsidRPr="00BC1D89">
        <w:t>.</w:t>
      </w:r>
    </w:p>
    <w:p w:rsidR="005D4C3A" w:rsidRPr="00FF4123" w:rsidRDefault="009553D8" w:rsidP="00A57352">
      <w:pPr>
        <w:pStyle w:val="ListNumber-ContractCzechRadio"/>
        <w:jc w:val="both"/>
      </w:pPr>
      <w:r w:rsidRPr="00FF4123">
        <w:t>Faktura musí mít veškeré náležitosti dle platných právních předpisů</w:t>
      </w:r>
      <w:r w:rsidR="00F62186" w:rsidRPr="00FF4123">
        <w:t xml:space="preserve"> a její součástí musí být kopie </w:t>
      </w:r>
      <w:r w:rsidR="00841F03">
        <w:t xml:space="preserve">akceptačního </w:t>
      </w:r>
      <w:r w:rsidR="00F62186" w:rsidRPr="00FF4123">
        <w:t xml:space="preserve">protokolu </w:t>
      </w:r>
      <w:r w:rsidR="00606C9E" w:rsidRPr="00FF4123">
        <w:t>podepsan</w:t>
      </w:r>
      <w:r w:rsidR="00EE76E0" w:rsidRPr="00FF4123">
        <w:t>ého</w:t>
      </w:r>
      <w:r w:rsidR="00606C9E" w:rsidRPr="00FF4123">
        <w:t xml:space="preserve"> oběma smluvními stranami</w:t>
      </w:r>
      <w:r w:rsidR="00F62186" w:rsidRPr="00FF4123">
        <w:t>.</w:t>
      </w:r>
      <w:r w:rsidRPr="00FF4123">
        <w:t xml:space="preserve"> V případě, že faktura neobsahuje tyto náležitosti nebo obsahuje nesprávné údaje, je kupující oprávněn fakturu vrátit prodávajícímu a ten je povinen vystavit fakturu novou nebo ji opravit. Po tuto dobu </w:t>
      </w:r>
      <w:r w:rsidR="007905AF" w:rsidRPr="00FF4123">
        <w:t>doba</w:t>
      </w:r>
      <w:r w:rsidRPr="00FF4123">
        <w:t xml:space="preserve"> splatnosti neběží a začíná plynout až okamžikem doručení nové nebo opravené faktury</w:t>
      </w:r>
      <w:r w:rsidR="007905AF" w:rsidRPr="00FF4123">
        <w:t xml:space="preserve"> kupujícímu</w:t>
      </w:r>
      <w:r w:rsidRPr="00FF4123">
        <w:t>.</w:t>
      </w:r>
    </w:p>
    <w:p w:rsidR="005D4C3A" w:rsidRPr="00FF4123" w:rsidRDefault="009553D8" w:rsidP="00A57352">
      <w:pPr>
        <w:pStyle w:val="ListNumber-ContractCzechRadio"/>
        <w:jc w:val="both"/>
      </w:pPr>
      <w:r w:rsidRPr="00FF4123">
        <w:t xml:space="preserve">Poskytovatel zdanitelného plnění prohlašuje, že není v souladu s § </w:t>
      </w:r>
      <w:proofErr w:type="gramStart"/>
      <w:r w:rsidRPr="00FF4123">
        <w:t>106a</w:t>
      </w:r>
      <w:proofErr w:type="gramEnd"/>
      <w:r w:rsidRPr="00FF4123">
        <w:t xml:space="preserve"> </w:t>
      </w:r>
      <w:r w:rsidR="00AB1E80" w:rsidRPr="005A5667">
        <w:t>ZDPH</w:t>
      </w:r>
      <w:r w:rsidR="00AB1E80" w:rsidRPr="00FF4123">
        <w:t xml:space="preserve"> </w:t>
      </w:r>
      <w:r w:rsidRPr="00FF4123">
        <w:t xml:space="preserve">tzv. nespolehlivým plátcem. Smluvní strany se dohodly, že v případě, že Český rozhlas jako příjemce zdanitelného plnění bude ručit v souladu s § 109 </w:t>
      </w:r>
      <w:r w:rsidR="00AB1E80" w:rsidRPr="00FF4123">
        <w:t>Z</w:t>
      </w:r>
      <w:r w:rsidRPr="00FF4123">
        <w:t>DPH za nezaplacenou DPH (zejména v případě, že bude poskytovatel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poskytovateli zdanitelného plnění písemný doklad. Český rozhlas má právo odstoupit od této smlouvy v případě, že poskytovatel zdanitelného plnění bude v průběhu trvání této smlouvy prohlášen za nespolehlivého plátce.</w:t>
      </w:r>
    </w:p>
    <w:p w:rsidR="004E693D" w:rsidRPr="006D0812" w:rsidRDefault="009553D8" w:rsidP="000E3482">
      <w:pPr>
        <w:pStyle w:val="Heading-Number-ContractCzechRadio"/>
        <w:ind w:hanging="3119"/>
      </w:pPr>
      <w:r w:rsidRPr="006D0812">
        <w:t>Odevzdání a převzetí zboží</w:t>
      </w:r>
    </w:p>
    <w:p w:rsidR="004E693D" w:rsidRDefault="009553D8" w:rsidP="004E693D">
      <w:pPr>
        <w:pStyle w:val="ListNumber-ContractCzechRadio"/>
        <w:jc w:val="both"/>
      </w:pPr>
      <w:bookmarkStart w:id="0" w:name="_Hlk227833208"/>
      <w:r w:rsidRPr="006D0812">
        <w:t xml:space="preserve">Smluvní strany potvrdí odevzdání zboží v ujednaném množství, jakosti a provedení podpisem </w:t>
      </w:r>
      <w:r>
        <w:t xml:space="preserve">akceptačního </w:t>
      </w:r>
      <w:r w:rsidRPr="006D0812">
        <w:t>protokolu, a je</w:t>
      </w:r>
      <w:r>
        <w:t xml:space="preserve">hož kopie </w:t>
      </w:r>
      <w:r w:rsidRPr="006D0812">
        <w:t xml:space="preserve">musí být </w:t>
      </w:r>
      <w:r>
        <w:t>přílohou</w:t>
      </w:r>
      <w:r w:rsidRPr="006D0812">
        <w:t xml:space="preserve"> faktury. Kupující je oprávněn odmítnout převzetí zboží, které není v souladu s touto smlouvou. V takovém případě smluvní strany sepíší </w:t>
      </w:r>
      <w:r>
        <w:t xml:space="preserve">akceptační </w:t>
      </w:r>
      <w:r w:rsidRPr="006D0812">
        <w:t xml:space="preserve">protokol v rozsahu, v jakém došlo ke skutečnému převzetí zboží kupujícím, a ohledně vadného zboží uvedou do protokolu skutečnosti, které bránily převzetí, </w:t>
      </w:r>
      <w:r w:rsidRPr="006D0812">
        <w:lastRenderedPageBreak/>
        <w:t>počet vadných kusů a další důležité okolnosti. Prodávající splnil řádně svou povinnost z této smlouvy až okamžikem odevzdání veškerého zboží (tj. v množství, jakosti a provedení) dle této smlouvy.</w:t>
      </w:r>
      <w:r w:rsidRPr="00B37F25">
        <w:t xml:space="preserve"> </w:t>
      </w:r>
      <w:r>
        <w:t>Rozhodující je podpis akceptačního protokolu bez vad a nedodělků oprávněnými zástupci obou smluvních stran.</w:t>
      </w:r>
    </w:p>
    <w:p w:rsidR="004E693D" w:rsidRPr="006D0812" w:rsidRDefault="009553D8" w:rsidP="004E693D">
      <w:pPr>
        <w:pStyle w:val="ListNumber-ContractCzechRadio"/>
        <w:jc w:val="both"/>
      </w:pPr>
      <w:r w:rsidRPr="006D0812">
        <w:t>Odevzdáním zboží je současné splnění následujících podmínek</w:t>
      </w:r>
      <w:r>
        <w:t>;</w:t>
      </w:r>
      <w:r w:rsidRPr="006D0812">
        <w:t xml:space="preserve"> </w:t>
      </w:r>
    </w:p>
    <w:p w:rsidR="004E693D" w:rsidRPr="006D0812" w:rsidRDefault="009553D8" w:rsidP="004E693D">
      <w:pPr>
        <w:pStyle w:val="ListLetter-ContractCzechRadio"/>
        <w:jc w:val="both"/>
      </w:pPr>
      <w:r w:rsidRPr="006D0812">
        <w:t>umožnění kupujícímu nakládat se zbožím v místě plnění podle této smlouvy;</w:t>
      </w:r>
    </w:p>
    <w:p w:rsidR="004E693D" w:rsidRPr="006D0812" w:rsidRDefault="009553D8" w:rsidP="004E693D">
      <w:pPr>
        <w:pStyle w:val="ListLetter-ContractCzechRadio"/>
        <w:jc w:val="both"/>
      </w:pPr>
      <w:r w:rsidRPr="006D0812">
        <w:t xml:space="preserve">faktické předání </w:t>
      </w:r>
      <w:r>
        <w:t xml:space="preserve">zboží </w:t>
      </w:r>
      <w:r w:rsidRPr="006D0812">
        <w:t>kupujícímu</w:t>
      </w:r>
      <w:r>
        <w:t xml:space="preserve"> (vč. kompletní dokumentace ke zboží)</w:t>
      </w:r>
      <w:r w:rsidRPr="006D0812">
        <w:t>;</w:t>
      </w:r>
    </w:p>
    <w:p w:rsidR="004E693D" w:rsidRPr="006D0812" w:rsidRDefault="009553D8" w:rsidP="004E693D">
      <w:pPr>
        <w:pStyle w:val="ListLetter-ContractCzechRadio"/>
        <w:jc w:val="both"/>
      </w:pPr>
      <w:r>
        <w:t xml:space="preserve">podpis akceptačního </w:t>
      </w:r>
      <w:r w:rsidRPr="006D0812">
        <w:t>protokolu</w:t>
      </w:r>
      <w:r>
        <w:t>.</w:t>
      </w:r>
    </w:p>
    <w:bookmarkEnd w:id="0"/>
    <w:p w:rsidR="004E693D" w:rsidRPr="006D0812" w:rsidRDefault="009553D8" w:rsidP="000E3482">
      <w:pPr>
        <w:pStyle w:val="Heading-Number-ContractCzechRadio"/>
        <w:ind w:hanging="3119"/>
      </w:pPr>
      <w:r w:rsidRPr="006D0812">
        <w:t>Vlastnické právo, přechod nebezpečí škody</w:t>
      </w:r>
    </w:p>
    <w:p w:rsidR="004E693D" w:rsidRPr="006D0812" w:rsidRDefault="009553D8" w:rsidP="004E693D">
      <w:pPr>
        <w:pStyle w:val="ListNumber-ContractCzechRadio"/>
        <w:jc w:val="both"/>
      </w:pPr>
      <w:r w:rsidRPr="006D0812">
        <w:t xml:space="preserve">Smluvní strany se dohodly na tom, že k převodu vlastnického práva ke zboží dochází z prodávajícího na kupujícího okamžikem odevzdání </w:t>
      </w:r>
      <w:r>
        <w:t xml:space="preserve">zboží </w:t>
      </w:r>
      <w:r w:rsidRPr="006D0812">
        <w:t xml:space="preserve">kupujícímu (tj. zástupci pro věcná jednání dle této smlouvy nebo jiné prokazatelně </w:t>
      </w:r>
      <w:r>
        <w:t xml:space="preserve">kupujícím </w:t>
      </w:r>
      <w:r w:rsidRPr="006D0812">
        <w:t xml:space="preserve">pověřené osobě). </w:t>
      </w:r>
      <w:r>
        <w:t>Současně s nabytím vlastnického práva přechází z prodávajícího na kupujícího nebezpečí škody na zboží.</w:t>
      </w:r>
    </w:p>
    <w:p w:rsidR="004E693D" w:rsidRPr="006D0812" w:rsidRDefault="009553D8" w:rsidP="000E3482">
      <w:pPr>
        <w:pStyle w:val="Heading-Number-ContractCzechRadio"/>
        <w:ind w:hanging="3119"/>
      </w:pPr>
      <w:r w:rsidRPr="000B7CB2">
        <w:t xml:space="preserve">Záruka za jakost </w:t>
      </w:r>
      <w:r>
        <w:t>a odpovědnost za vady</w:t>
      </w:r>
    </w:p>
    <w:p w:rsidR="004E693D" w:rsidRPr="006D0812" w:rsidRDefault="009553D8" w:rsidP="004E693D">
      <w:pPr>
        <w:pStyle w:val="ListNumber-ContractCzechRadio"/>
        <w:jc w:val="both"/>
      </w:pPr>
      <w:r w:rsidRPr="006D0812">
        <w:t xml:space="preserve">Prodávající prohlašuje, že zboží odevzdané </w:t>
      </w:r>
      <w:r>
        <w:t xml:space="preserve">dle této smlouvy </w:t>
      </w:r>
      <w:r w:rsidRPr="000B7CB2">
        <w:t>(včetně jeho jednotlivých součástek a veškerého příslušenství)</w:t>
      </w:r>
      <w:r>
        <w:t xml:space="preserve"> </w:t>
      </w:r>
      <w:r w:rsidRPr="006D0812">
        <w:t>je nové, nepoužívané, bez faktických a právních vad a odpovídá této smlouvě a platným právním předpisům.</w:t>
      </w:r>
    </w:p>
    <w:p w:rsidR="004E693D" w:rsidRPr="006D0812" w:rsidRDefault="009553D8" w:rsidP="004E693D">
      <w:pPr>
        <w:pStyle w:val="ListNumber-ContractCzechRadio"/>
        <w:jc w:val="both"/>
      </w:pPr>
      <w:r w:rsidRPr="006D0812">
        <w:t>Prodávající poskytuje na zboží záruku za jakost v </w:t>
      </w:r>
      <w:r w:rsidRPr="00E42158">
        <w:t xml:space="preserve">délce </w:t>
      </w:r>
      <w:r>
        <w:rPr>
          <w:rFonts w:cs="Arial"/>
          <w:b/>
          <w:szCs w:val="20"/>
        </w:rPr>
        <w:t>36</w:t>
      </w:r>
      <w:r w:rsidRPr="00860E1C">
        <w:rPr>
          <w:b/>
        </w:rPr>
        <w:t xml:space="preserve"> měsíců</w:t>
      </w:r>
      <w:r w:rsidRPr="006D0812">
        <w:t>. Záruční doba počíná běžet okamžikem odevzdáním zboží kupujícímu. Zárukou za jakost se prodávající zavazuje, že zboží bude po dobu odpovídající záruce způsobilé ke svému obvyklému účelu, jeho kvalita bude odpovídat této smlouvě a zachová si vlastnosti touto smlouvou vymezené</w:t>
      </w:r>
      <w:r>
        <w:t>,</w:t>
      </w:r>
      <w:r w:rsidRPr="006D0812">
        <w:t xml:space="preserve"> popř. obvyklé.</w:t>
      </w:r>
    </w:p>
    <w:p w:rsidR="004E693D" w:rsidRPr="006D0812" w:rsidRDefault="009553D8" w:rsidP="004E693D">
      <w:pPr>
        <w:pStyle w:val="ListNumber-ContractCzechRadio"/>
        <w:jc w:val="both"/>
      </w:pPr>
      <w:r w:rsidRPr="006D0812">
        <w:t xml:space="preserve">Prodávající je povinen po dobu záruční doby bezplatně odstranit vadu </w:t>
      </w:r>
      <w:r>
        <w:t xml:space="preserve">zboží </w:t>
      </w:r>
      <w:r w:rsidRPr="006D0812">
        <w:t xml:space="preserve">dodáním nového zboží nebo dodáním chybějícího zboží nebo vadu zboží bezplatně odstranit její opravou dle povahy vady, která se na zboží objeví, a to nejpozději do </w:t>
      </w:r>
      <w:r>
        <w:t>15</w:t>
      </w:r>
      <w:r w:rsidRPr="006D0812">
        <w:t xml:space="preserve"> dní od jejího </w:t>
      </w:r>
      <w:r>
        <w:t>písemného oznámení</w:t>
      </w:r>
      <w:r w:rsidRPr="006D0812">
        <w:t xml:space="preserve"> kupujícím. V případě, že bude prodávající v prodlení s výměnou zboží za nové nebo dodáním chybějícího zboží nebo s odstraněním vady její opravou je kupující oprávněn vadu odstranit sám na náklady prodávajícího nebo odstoupit od smlouvy v odpovídajícím rozsahu. </w:t>
      </w:r>
      <w:r>
        <w:t>V případě, že kupující vadu zboží odstraní sám na náklady prodávajícího, je prodávající povinen</w:t>
      </w:r>
      <w:r w:rsidRPr="006D0812">
        <w:t xml:space="preserve"> </w:t>
      </w:r>
      <w:r>
        <w:t>tyto náklady kupujícímu neprodleně uhradit.</w:t>
      </w:r>
    </w:p>
    <w:p w:rsidR="004E693D" w:rsidRDefault="009553D8" w:rsidP="004E693D">
      <w:pPr>
        <w:pStyle w:val="ListNumber-ContractCzechRadio"/>
        <w:jc w:val="both"/>
      </w:pPr>
      <w:r>
        <w:t>Záruční doba neběží po dobu, po kterou kupující nemůže zboží pro jeho vady, za které odpovídá prodávající, užívat. Při dodání nového anebo chybějícího zboží běží záruční doba dle tohoto článku smlouvy od počátku.</w:t>
      </w:r>
    </w:p>
    <w:p w:rsidR="004E693D" w:rsidRDefault="009553D8" w:rsidP="004E693D">
      <w:pPr>
        <w:pStyle w:val="ListNumber-ContractCzechRadio"/>
        <w:jc w:val="both"/>
      </w:pPr>
      <w:r w:rsidRPr="006D0812">
        <w:t xml:space="preserve">Výše uvedená ustanovení </w:t>
      </w:r>
      <w:r>
        <w:t>tohoto článku</w:t>
      </w:r>
      <w:r w:rsidRPr="006D0812">
        <w:t xml:space="preserve"> smlouvy se přiměřeně použijí i na vady </w:t>
      </w:r>
      <w:r>
        <w:t>dokumentace zboží</w:t>
      </w:r>
      <w:r w:rsidRPr="006D0812">
        <w:t xml:space="preserve"> nutn</w:t>
      </w:r>
      <w:r>
        <w:t>é</w:t>
      </w:r>
      <w:r w:rsidRPr="006D0812">
        <w:t xml:space="preserve"> pro </w:t>
      </w:r>
      <w:r>
        <w:t xml:space="preserve">jeho </w:t>
      </w:r>
      <w:r w:rsidRPr="006D0812">
        <w:t>užívání.</w:t>
      </w:r>
    </w:p>
    <w:p w:rsidR="004E693D" w:rsidRPr="006D0812" w:rsidRDefault="009553D8" w:rsidP="004E693D">
      <w:pPr>
        <w:pStyle w:val="ListNumber-ContractCzechRadio"/>
        <w:jc w:val="both"/>
      </w:pPr>
      <w:r>
        <w:t>Prodávající je povinen uhradit kupujícímu náklady vzniklé při uplatnění jeho práv a nároků z odpovědnosti za vady.</w:t>
      </w:r>
    </w:p>
    <w:p w:rsidR="008D1F83" w:rsidRPr="00FF4123" w:rsidRDefault="009553D8" w:rsidP="000E3482">
      <w:pPr>
        <w:pStyle w:val="Heading-Number-ContractCzechRadio"/>
        <w:ind w:hanging="3119"/>
        <w:rPr>
          <w:color w:val="auto"/>
        </w:rPr>
      </w:pPr>
      <w:r w:rsidRPr="00FF4123">
        <w:rPr>
          <w:color w:val="auto"/>
        </w:rPr>
        <w:t>Změny smlouvy</w:t>
      </w:r>
    </w:p>
    <w:p w:rsidR="008D1F83" w:rsidRPr="00FF4123" w:rsidRDefault="009553D8" w:rsidP="0023258C">
      <w:pPr>
        <w:pStyle w:val="ListNumber-ContractCzechRadio"/>
        <w:jc w:val="both"/>
      </w:pPr>
      <w:r w:rsidRPr="00FF4123">
        <w:t>Tato smlouva může být změněna pouze písemným</w:t>
      </w:r>
      <w:r w:rsidR="008D7C03" w:rsidRPr="00FF4123">
        <w:t>i</w:t>
      </w:r>
      <w:r w:rsidRPr="00FF4123">
        <w:t xml:space="preserve"> </w:t>
      </w:r>
      <w:r w:rsidR="008D7C03" w:rsidRPr="00FF4123">
        <w:t>d</w:t>
      </w:r>
      <w:r w:rsidRPr="00FF4123">
        <w:t xml:space="preserve">odatky ke smlouvě </w:t>
      </w:r>
      <w:r w:rsidR="008D7C03" w:rsidRPr="00FF4123">
        <w:t xml:space="preserve">vzestupně číslovanými </w:t>
      </w:r>
      <w:r w:rsidRPr="00FF4123">
        <w:t>počínaje číslem 1 a podeps</w:t>
      </w:r>
      <w:r w:rsidR="008D7C03" w:rsidRPr="00FF4123">
        <w:t>anými</w:t>
      </w:r>
      <w:r w:rsidRPr="00FF4123">
        <w:t xml:space="preserve"> oprávněnými osobami obou smluvních stran. </w:t>
      </w:r>
    </w:p>
    <w:p w:rsidR="004E693D" w:rsidRDefault="009553D8" w:rsidP="0023258C">
      <w:pPr>
        <w:pStyle w:val="ListNumber-ContractCzechRadio"/>
        <w:jc w:val="both"/>
      </w:pPr>
      <w:r w:rsidRPr="00FF4123">
        <w:lastRenderedPageBreak/>
        <w:t>Jakékoliv jiné dokumenty zejména zápisy, protokoly, přejímky apod. se za změnu smlouvy nepovažují.</w:t>
      </w:r>
    </w:p>
    <w:p w:rsidR="004E693D" w:rsidRDefault="009553D8" w:rsidP="004E693D">
      <w:pPr>
        <w:pStyle w:val="ListNumber-ContractCzechRadio"/>
        <w:jc w:val="both"/>
      </w:pPr>
      <w:r>
        <w:t>S</w:t>
      </w:r>
      <w:r w:rsidRPr="00734330">
        <w:t xml:space="preserve">mluvní strany v rámci </w:t>
      </w:r>
      <w:r w:rsidRPr="003F503A">
        <w:t xml:space="preserve">zachování jistoty sjednávají, že jakákoli jejich vzájemná komunikace (konkretizace plnění, potvrzování si </w:t>
      </w:r>
      <w:r>
        <w:t>podmínek</w:t>
      </w:r>
      <w:r w:rsidRPr="003F503A">
        <w:t xml:space="preserve"> plnění, upozorňování na podstatné skutečnosti týkající se vzájemné spolupráce apod.) bude probíhat výhradně písemnou formou, a to vždy min</w:t>
      </w:r>
      <w:r w:rsidRPr="00C82400">
        <w:t>imálně formou e-mailové korespondence</w:t>
      </w:r>
      <w:r>
        <w:t xml:space="preserve"> mezi zástupci pro věcná jednání dle této </w:t>
      </w:r>
      <w:r w:rsidRPr="006D0812">
        <w:rPr>
          <w:noProof/>
          <w:lang w:eastAsia="cs-CZ"/>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1828800" cy="1828800"/>
                <wp:effectExtent l="0" t="0" r="0" b="0"/>
                <wp:wrapNone/>
                <wp:docPr id="3" name="Textové pole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E693D" w:rsidRPr="008519AB" w:rsidRDefault="004E693D" w:rsidP="004E693D">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ové pole 3" o:spid="_x0000_s1030"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boHMAIAAGEEAAAOAAAAZHJzL2Uyb0RvYy54bWysVM2O0zAQviPxDpbvNGm3QImarsquipCq&#10;3ZVatGfXsZtItsey3SbljXgOXoyx03TLwglxcebP45n5vsn8ttOKHIXzDZiSjkc5JcJwqBqzL+m3&#10;7erdjBIfmKmYAiNKehKe3i7evpm3thATqEFVwhFMYnzR2pLWIdgiyzyvhWZ+BFYYdEpwmgVU3T6r&#10;HGsxu1bZJM8/ZC24yjrgwnu03vdOukj5pRQ8PErpRSCqpFhbSKdL5y6e2WLOir1jtm74uQz2D1Vo&#10;1hh89JLqngVGDq75I5VuuAMPMow46AykbLhIPWA34/xVN5uaWZF6weF4exmT/39p+cPxyZGmKukN&#10;JYZphGgrugDHnz+IBSXITRxRa32BkRuLsaH7DB1CPdg9GmPnnXQ6frEngn4c9ukyYMxIeLw0m8xm&#10;Obo4+gYF82cv163z4YsATaJQUocIpsGy49qHPnQIia8ZWDVKJRSV+c2AOXuLSDQ4346d9BVHKXS7&#10;LjU/HbrZQXXCJh30TPGWrxosZM18eGIOqYHFI93DIx5SQVtSOEuU1OC+/80e4xEx9FLSItVKanAX&#10;KFFfDSL5aTydRmYmZfr+4wQVd+3ZXXvMQd8BcnmMa2V5EmN8UIMoHehn3IllfBNdzHB8uaRhEO9C&#10;T3/cKS6WyxSEXLQsrM3G8pg6zjEOeds9M2fPSAQE8QEGSrLiFSB9bLzp7fIQEJaEVpxyP1NEOSrI&#10;44T3eefiolzrKerlz7D4BQAA//8DAFBLAwQUAAYACAAAACEAS4kmzdYAAAAFAQAADwAAAGRycy9k&#10;b3ducmV2LnhtbEyP0U7DMAxF35H4h8hIvLF0FaBSmk5owDMw+ACvMU1p41RNthW+HoOQxovlq2td&#10;n1utZj+oPU2xC2xguchAETfBdtwaeHt9vChAxYRscQhMBj4pwqo+PamwtOHAL7TfpFZJCMcSDbiU&#10;xlLr2DjyGBdhJBbvPUwek8ip1XbCg4T7QedZdq09diwfHI60dtT0m503UGT+qe9v8ufoL7+WV259&#10;Hx7GD2POz+a7W1CJ5nQ8hh98QYdamLZhxzaqwYAUSb9TvLwoRG7/Fl1X+j99/Q0AAP//AwBQSwEC&#10;LQAUAAYACAAAACEAtoM4kv4AAADhAQAAEwAAAAAAAAAAAAAAAAAAAAAAW0NvbnRlbnRfVHlwZXNd&#10;LnhtbFBLAQItABQABgAIAAAAIQA4/SH/1gAAAJQBAAALAAAAAAAAAAAAAAAAAC8BAABfcmVscy8u&#10;cmVsc1BLAQItABQABgAIAAAAIQCt0boHMAIAAGEEAAAOAAAAAAAAAAAAAAAAAC4CAABkcnMvZTJv&#10;RG9jLnhtbFBLAQItABQABgAIAAAAIQBLiSbN1gAAAAUBAAAPAAAAAAAAAAAAAAAAAIoEAABkcnMv&#10;ZG93bnJldi54bWxQSwUGAAAAAAQABADzAAAAjQUAAAAA&#10;" filled="f" stroked="f">
                <v:textbox style="mso-fit-shape-to-text:t">
                  <w:txbxContent>
                    <w:p w:rsidR="004E693D" w:rsidRPr="008519AB" w:rsidRDefault="004E693D" w:rsidP="004E693D">
                      <w:pPr>
                        <w:pStyle w:val="ListNumber-ContractCzechRadio"/>
                        <w:numPr>
                          <w:ilvl w:val="0"/>
                          <w:numId w:val="0"/>
                        </w:numPr>
                      </w:pPr>
                    </w:p>
                  </w:txbxContent>
                </v:textbox>
              </v:shape>
            </w:pict>
          </mc:Fallback>
        </mc:AlternateContent>
      </w:r>
      <w:r>
        <w:t>smlouvy.</w:t>
      </w:r>
    </w:p>
    <w:p w:rsidR="004E693D" w:rsidRPr="006D0812" w:rsidRDefault="009553D8" w:rsidP="00DB76A7">
      <w:pPr>
        <w:pStyle w:val="ListNumber-ContractCzechRadio"/>
        <w:jc w:val="both"/>
      </w:pPr>
      <w:bookmarkStart w:id="1" w:name="_Toc381602138"/>
      <w:r w:rsidRPr="001E221F">
        <w:t>Pokud by některá ze smluvních s</w:t>
      </w:r>
      <w:r w:rsidRPr="00EB1105">
        <w:t>tran změnila své</w:t>
      </w:r>
      <w:r>
        <w:t>ho</w:t>
      </w:r>
      <w:r w:rsidRPr="00EB1105">
        <w:t xml:space="preserve"> </w:t>
      </w:r>
      <w:r w:rsidRPr="00A15FFC">
        <w:t>zástupce pro věcná jednání</w:t>
      </w:r>
      <w:r>
        <w:t xml:space="preserve"> a/nebo jeho kontaktní údaje</w:t>
      </w:r>
      <w:r w:rsidRPr="00B61BC3">
        <w:t xml:space="preserve">, je povinna písemně vyrozumět druhou </w:t>
      </w:r>
      <w:r w:rsidRPr="00F71CA2">
        <w:t>smluvní s</w:t>
      </w:r>
      <w:r w:rsidRPr="004623F5">
        <w:t>tranu</w:t>
      </w:r>
      <w:r w:rsidRPr="00FC1596">
        <w:t xml:space="preserve">. Řádným doručením tohoto oznámení dojde ke změně </w:t>
      </w:r>
      <w:r>
        <w:t xml:space="preserve">osoby </w:t>
      </w:r>
      <w:r w:rsidRPr="00F95682">
        <w:t>zástupce</w:t>
      </w:r>
      <w:r w:rsidRPr="00734330">
        <w:t xml:space="preserve"> </w:t>
      </w:r>
      <w:r>
        <w:t xml:space="preserve">a/nebo jeho kontaktních údajů </w:t>
      </w:r>
      <w:r w:rsidRPr="00734330">
        <w:t>bez nu</w:t>
      </w:r>
      <w:r w:rsidRPr="003F503A">
        <w:t xml:space="preserve">tnosti uzavření dodatku k této </w:t>
      </w:r>
      <w:bookmarkEnd w:id="1"/>
      <w:r>
        <w:t>smlouvě.</w:t>
      </w:r>
      <w:r w:rsidRPr="00FF4123">
        <w:rPr>
          <w:noProof/>
          <w:lang w:eastAsia="cs-CZ"/>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828800" cy="1828800"/>
                <wp:effectExtent l="0" t="0" r="0" b="0"/>
                <wp:wrapNone/>
                <wp:docPr id="8" name="Textové pole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E6222" w:rsidRPr="008519AB" w:rsidRDefault="00BE6222" w:rsidP="008D1F83">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ové pole 8" o:spid="_x0000_s1031"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G+MAIAAGEEAAAOAAAAZHJzL2Uyb0RvYy54bWysVM2O2jAQvlfqO1i+lwBiWzYirOiuqCqh&#10;3ZWg2rNxHIiUeCzbkNA36nP0xfrZISzd9lT14syfxzPzfZPZXVtX7KisK0lnfDQYcqa0pLzUu4x/&#10;2yw/TDlzXuhcVKRVxk/K8bv5+3ezxqRqTHuqcmUZkmiXNibje+9NmiRO7lUt3ICM0nAWZGvhodpd&#10;klvRIHtdJePh8GPSkM2NJamcg/Whc/J5zF8USvqnonDKsyrjqM3H08ZzG85kPhPpzgqzL+W5DPEP&#10;VdSi1Hj0kupBeMEOtvwjVV1KS44KP5BUJ1QUpVSxB3QzGr7pZr0XRsVeMBxnLmNy/y+tfDw+W1bm&#10;GQdQWtSAaKNaT8efP5ihSrFpGFFjXIrItUGsbz9TC6h7u4MxdN4Wtg5f9MTgx7BPlwEjI5Ph0nQ8&#10;nQ7hkvD1CvInr9eNdf6LopoFIeMWCMbBiuPK+S60DwmvaVqWVRVRrPRvBuTsLCrS4Hw7dNJVHCTf&#10;btvY/E3fzZbyE5q01DHFGbksUchKOP8sLKiB4kF3/4SjqKjJOJ0lzvZkv//NHuKBGLycNaBaxjV2&#10;gbPqqwaSt6PJJDAzKpObT2Mo9tqzvfboQ31P4PIIa2VkFEO8r3qxsFS/YCcW4U24hJZ4OeO+F+99&#10;R3/slFSLRQwCF43wK702MqQOcwxD3rQvwpozEh4gPlJPSZG+AaSLDTedWRw8YIlohSl3MwXKQQGP&#10;I97nnQuLcq3HqNc/w/wXAAAA//8DAFBLAwQUAAYACAAAACEAS4kmzdYAAAAFAQAADwAAAGRycy9k&#10;b3ducmV2LnhtbEyP0U7DMAxF35H4h8hIvLF0FaBSmk5owDMw+ACvMU1p41RNthW+HoOQxovlq2td&#10;n1utZj+oPU2xC2xguchAETfBdtwaeHt9vChAxYRscQhMBj4pwqo+PamwtOHAL7TfpFZJCMcSDbiU&#10;xlLr2DjyGBdhJBbvPUwek8ip1XbCg4T7QedZdq09diwfHI60dtT0m503UGT+qe9v8ufoL7+WV259&#10;Hx7GD2POz+a7W1CJ5nQ8hh98QYdamLZhxzaqwYAUSb9TvLwoRG7/Fl1X+j99/Q0AAP//AwBQSwEC&#10;LQAUAAYACAAAACEAtoM4kv4AAADhAQAAEwAAAAAAAAAAAAAAAAAAAAAAW0NvbnRlbnRfVHlwZXNd&#10;LnhtbFBLAQItABQABgAIAAAAIQA4/SH/1gAAAJQBAAALAAAAAAAAAAAAAAAAAC8BAABfcmVscy8u&#10;cmVsc1BLAQItABQABgAIAAAAIQAwaYG+MAIAAGEEAAAOAAAAAAAAAAAAAAAAAC4CAABkcnMvZTJv&#10;RG9jLnhtbFBLAQItABQABgAIAAAAIQBLiSbN1gAAAAUBAAAPAAAAAAAAAAAAAAAAAIoEAABkcnMv&#10;ZG93bnJldi54bWxQSwUGAAAAAAQABADzAAAAjQUAAAAA&#10;" filled="f" stroked="f">
                <v:textbox style="mso-fit-shape-to-text:t">
                  <w:txbxContent>
                    <w:p w:rsidR="00BE6222" w:rsidRPr="008519AB" w:rsidRDefault="00BE6222" w:rsidP="008D1F83">
                      <w:pPr>
                        <w:pStyle w:val="ListNumber-ContractCzechRadio"/>
                        <w:numPr>
                          <w:ilvl w:val="0"/>
                          <w:numId w:val="0"/>
                        </w:numPr>
                      </w:pPr>
                    </w:p>
                  </w:txbxContent>
                </v:textbox>
              </v:shape>
            </w:pict>
          </mc:Fallback>
        </mc:AlternateContent>
      </w:r>
    </w:p>
    <w:p w:rsidR="004E693D" w:rsidRPr="006D0812" w:rsidRDefault="009553D8" w:rsidP="000E3482">
      <w:pPr>
        <w:pStyle w:val="Heading-Number-ContractCzechRadio"/>
        <w:ind w:hanging="3119"/>
      </w:pPr>
      <w:r w:rsidRPr="006D0812">
        <w:t>Sankce</w:t>
      </w:r>
    </w:p>
    <w:p w:rsidR="004E693D" w:rsidRPr="004E693D" w:rsidRDefault="009553D8" w:rsidP="004E693D">
      <w:pPr>
        <w:pStyle w:val="ListNumber-ContractCzechRadio"/>
        <w:jc w:val="both"/>
        <w:rPr>
          <w:b/>
          <w:szCs w:val="24"/>
        </w:rPr>
      </w:pPr>
      <w:r w:rsidRPr="006D0812">
        <w:t xml:space="preserve">Bude-li prodávající v prodlení s odevzdáním zboží, zavazuje se zaplatit kupujícímu smluvní pokutu ve výši </w:t>
      </w:r>
      <w:r w:rsidR="005039EF">
        <w:rPr>
          <w:b/>
        </w:rPr>
        <w:t>1</w:t>
      </w:r>
      <w:r w:rsidRPr="004E693D">
        <w:rPr>
          <w:b/>
        </w:rPr>
        <w:t>.000,- Kč</w:t>
      </w:r>
      <w:r>
        <w:t xml:space="preserve"> </w:t>
      </w:r>
      <w:r w:rsidRPr="006D0812">
        <w:t xml:space="preserve">za každý </w:t>
      </w:r>
      <w:r>
        <w:t xml:space="preserve">započatý </w:t>
      </w:r>
      <w:r w:rsidRPr="006D0812">
        <w:t>den prodlení.</w:t>
      </w:r>
    </w:p>
    <w:p w:rsidR="004E693D" w:rsidRPr="004E693D" w:rsidRDefault="009553D8" w:rsidP="004E693D">
      <w:pPr>
        <w:pStyle w:val="ListNumber-ContractCzechRadio"/>
        <w:jc w:val="both"/>
        <w:rPr>
          <w:b/>
          <w:szCs w:val="24"/>
        </w:rPr>
      </w:pPr>
      <w:r w:rsidRPr="006D0812">
        <w:t>Bude-li prodávající v prodlení s</w:t>
      </w:r>
      <w:r>
        <w:t xml:space="preserve"> vyřízením reklamace </w:t>
      </w:r>
      <w:r w:rsidRPr="006D0812">
        <w:t xml:space="preserve">zboží, zavazuje se zaplatit kupujícímu smluvní pokutu </w:t>
      </w:r>
      <w:r w:rsidRPr="00CF2EDD">
        <w:t xml:space="preserve">ve </w:t>
      </w:r>
      <w:r w:rsidRPr="00BF05E5">
        <w:t xml:space="preserve">výši </w:t>
      </w:r>
      <w:r w:rsidR="005039EF">
        <w:rPr>
          <w:b/>
        </w:rPr>
        <w:t>1</w:t>
      </w:r>
      <w:r w:rsidRPr="004E693D">
        <w:rPr>
          <w:b/>
        </w:rPr>
        <w:t>.000,- Kč</w:t>
      </w:r>
      <w:r w:rsidRPr="006D0812">
        <w:t xml:space="preserve"> za každý </w:t>
      </w:r>
      <w:r>
        <w:t xml:space="preserve">jednotlivý případ a každý započatý </w:t>
      </w:r>
      <w:r w:rsidRPr="006D0812">
        <w:t>den prodlení.</w:t>
      </w:r>
    </w:p>
    <w:p w:rsidR="004E693D" w:rsidRPr="004E693D" w:rsidRDefault="009553D8" w:rsidP="004E693D">
      <w:pPr>
        <w:pStyle w:val="ListNumber-ContractCzechRadio"/>
        <w:jc w:val="both"/>
        <w:rPr>
          <w:b/>
          <w:szCs w:val="24"/>
        </w:rPr>
      </w:pPr>
      <w:r w:rsidRPr="00565B8F">
        <w:t xml:space="preserve">Bude-li </w:t>
      </w:r>
      <w:r>
        <w:t>kupující</w:t>
      </w:r>
      <w:r w:rsidRPr="00565B8F">
        <w:t xml:space="preserve"> v prodlení s</w:t>
      </w:r>
      <w:r>
        <w:t>e zaplacením ceny zboží</w:t>
      </w:r>
      <w:r w:rsidRPr="00565B8F">
        <w:t xml:space="preserve">, zavazuje se </w:t>
      </w:r>
      <w:r>
        <w:t>kupující</w:t>
      </w:r>
      <w:r w:rsidRPr="00565B8F">
        <w:t xml:space="preserve"> zaplatit </w:t>
      </w:r>
      <w:r>
        <w:t>prodávajícímu</w:t>
      </w:r>
      <w:r w:rsidRPr="00565B8F">
        <w:t xml:space="preserve"> smluvní </w:t>
      </w:r>
      <w:r w:rsidRPr="00CF2EDD">
        <w:t xml:space="preserve">pokutu ve </w:t>
      </w:r>
      <w:r>
        <w:t xml:space="preserve">výši </w:t>
      </w:r>
      <w:r w:rsidRPr="004E693D">
        <w:rPr>
          <w:b/>
        </w:rPr>
        <w:t>0,05 %</w:t>
      </w:r>
      <w:r w:rsidRPr="00BF05E5">
        <w:t xml:space="preserve"> z</w:t>
      </w:r>
      <w:r>
        <w:t xml:space="preserve"> dlužné částky </w:t>
      </w:r>
      <w:r w:rsidRPr="00CF2EDD">
        <w:t xml:space="preserve">za každý </w:t>
      </w:r>
      <w:r>
        <w:t xml:space="preserve">započatý </w:t>
      </w:r>
      <w:r w:rsidRPr="00CF2EDD">
        <w:t xml:space="preserve">den prodlení. </w:t>
      </w:r>
    </w:p>
    <w:p w:rsidR="004E693D" w:rsidRPr="00E966D0" w:rsidRDefault="009553D8" w:rsidP="004E693D">
      <w:pPr>
        <w:pStyle w:val="ListNumber-ContractCzechRadio"/>
        <w:jc w:val="both"/>
      </w:pPr>
      <w:r>
        <w:t>Smluvní pokuty jsou splatné ve lhůtě 15 dnů od data doručení písemné výzvy k jejich úhradě druhé smluvní straně.</w:t>
      </w:r>
    </w:p>
    <w:p w:rsidR="004E693D" w:rsidRPr="004E693D" w:rsidRDefault="009553D8" w:rsidP="004E693D">
      <w:pPr>
        <w:pStyle w:val="ListNumber-ContractCzechRadio"/>
        <w:jc w:val="both"/>
        <w:rPr>
          <w:b/>
        </w:rPr>
      </w:pPr>
      <w:r>
        <w:t>Uplatněním nároku na smluvní pokutu či jejím uhrazením nezaniká právo kupujícího na náhradu škody v plné výši, vznikla-li škoda z téhož právního důvodu, pro který je požadována úhrada smluvní pokuty.</w:t>
      </w:r>
      <w:r w:rsidRPr="002663BF">
        <w:t xml:space="preserve"> </w:t>
      </w:r>
      <w:r>
        <w:t>Nárok kupujícího na náhradu škody se uplatněním smluvní pokuty nesnižuje.</w:t>
      </w:r>
    </w:p>
    <w:p w:rsidR="004E693D" w:rsidRPr="00BE6AFE" w:rsidRDefault="009553D8" w:rsidP="004E693D">
      <w:pPr>
        <w:pStyle w:val="ListNumber-ContractCzechRadio"/>
        <w:jc w:val="both"/>
      </w:pPr>
      <w:r w:rsidRPr="00860E1C">
        <w:t xml:space="preserve">V případě, kdy </w:t>
      </w:r>
      <w:r>
        <w:t>by</w:t>
      </w:r>
      <w:r w:rsidRPr="00860E1C">
        <w:t xml:space="preserve"> nesplnění některé povinnosti dle této smlouvy, pro kterou je stanovena smluvní pokuta, </w:t>
      </w:r>
      <w:r>
        <w:t xml:space="preserve">bylo </w:t>
      </w:r>
      <w:r w:rsidRPr="00860E1C">
        <w:t xml:space="preserve">prokazatelně způsobeno </w:t>
      </w:r>
      <w:r>
        <w:t>mimořádnou nepředvídatelnou a nepřekonatelnou překážkou vzniklou</w:t>
      </w:r>
      <w:r w:rsidRPr="00F025F7">
        <w:t xml:space="preserve"> nezávisle na vůli</w:t>
      </w:r>
      <w:r>
        <w:t xml:space="preserve"> smluvní strany</w:t>
      </w:r>
      <w:r w:rsidRPr="00860E1C">
        <w:t>, není smluvní strana, která tuto smluvní povinnost nesplnila povinna k úhradě smluvní pokuty</w:t>
      </w:r>
      <w:r>
        <w:t>, která se k takové smluvní povinnosti vztahuje</w:t>
      </w:r>
      <w:r w:rsidRPr="00860E1C">
        <w:t xml:space="preserve">. </w:t>
      </w:r>
      <w:r>
        <w:t>O vzniku takové překážky je smluvní strana povinna bez zbytečného odkladu písemně informovat druhou smluvní stranu,</w:t>
      </w:r>
      <w:r w:rsidRPr="003B5BE5">
        <w:t xml:space="preserve"> </w:t>
      </w:r>
      <w:r>
        <w:t>v opačném případě zůstává nárok druhé smluvní strany na úhradu smluvní pokuty zachován.</w:t>
      </w:r>
    </w:p>
    <w:p w:rsidR="004E693D" w:rsidRDefault="009553D8" w:rsidP="000E3482">
      <w:pPr>
        <w:pStyle w:val="Heading-Number-ContractCzechRadio"/>
        <w:ind w:hanging="3119"/>
      </w:pPr>
      <w:r>
        <w:t>Zánik smlouvy</w:t>
      </w:r>
    </w:p>
    <w:p w:rsidR="004E693D" w:rsidRPr="00D73EC2" w:rsidRDefault="009553D8" w:rsidP="004E693D">
      <w:pPr>
        <w:pStyle w:val="ListNumber-ContractCzechRadio"/>
        <w:jc w:val="both"/>
      </w:pPr>
      <w:r w:rsidRPr="00B63CDB">
        <w:rPr>
          <w:lang w:eastAsia="cs-CZ"/>
        </w:rPr>
        <w:t xml:space="preserve">Smlouva zaniká buď </w:t>
      </w:r>
      <w:r>
        <w:rPr>
          <w:lang w:eastAsia="cs-CZ"/>
        </w:rPr>
        <w:t xml:space="preserve">(1) </w:t>
      </w:r>
      <w:r w:rsidRPr="00B63CDB">
        <w:rPr>
          <w:lang w:eastAsia="cs-CZ"/>
        </w:rPr>
        <w:t xml:space="preserve">řádným a včasným splněním, </w:t>
      </w:r>
      <w:r>
        <w:rPr>
          <w:lang w:eastAsia="cs-CZ"/>
        </w:rPr>
        <w:t xml:space="preserve">(2) </w:t>
      </w:r>
      <w:r w:rsidRPr="004E693D">
        <w:rPr>
          <w:spacing w:val="-4"/>
          <w:lang w:eastAsia="cs-CZ"/>
        </w:rPr>
        <w:t xml:space="preserve">dohodou, anebo (3) odstoupením. </w:t>
      </w:r>
    </w:p>
    <w:p w:rsidR="004E693D" w:rsidRDefault="009553D8" w:rsidP="004E693D">
      <w:pPr>
        <w:pStyle w:val="ListNumber-ContractCzechRadio"/>
        <w:jc w:val="both"/>
      </w:pPr>
      <w:r>
        <w:t xml:space="preserve">K ukončení smlouvy písemnou </w:t>
      </w:r>
      <w:r w:rsidRPr="004E693D">
        <w:rPr>
          <w:u w:val="single"/>
        </w:rPr>
        <w:t>dohodou</w:t>
      </w:r>
      <w:r>
        <w:t xml:space="preserve"> se vyžaduje písemný konsensus smluvních stran učiněný osobami oprávněnými je zastupovat. Součástí dohody o ukončení musí být vypořádání vzájemných pohledávek a dluhů vč. pohledávek a dluhů vyplývajících ze smlouvy. </w:t>
      </w:r>
    </w:p>
    <w:p w:rsidR="004E693D" w:rsidRPr="009A79CD" w:rsidRDefault="009553D8" w:rsidP="004E693D">
      <w:pPr>
        <w:pStyle w:val="ListNumber-ContractCzechRadio"/>
        <w:jc w:val="both"/>
      </w:pPr>
      <w:r>
        <w:t xml:space="preserve">Každá ze smluvních stran má právo od smlouvy písemně </w:t>
      </w:r>
      <w:r w:rsidRPr="004E693D">
        <w:rPr>
          <w:u w:val="single"/>
        </w:rPr>
        <w:t>odstoupit</w:t>
      </w:r>
      <w:r>
        <w:t xml:space="preserve">, pokud s druhou smluvní stranou probíhá insolvenční řízení, v němž bylo vydáno rozhodnutí o úpadku, nebo byl-li konkurs zrušen pro nedostatek majetku nebo vstoupí-li druhá smluvní strana do likvidace za předpokladu, že je právnickou osobou. </w:t>
      </w:r>
    </w:p>
    <w:p w:rsidR="004E693D" w:rsidRPr="002354C7" w:rsidRDefault="009553D8" w:rsidP="004E693D">
      <w:pPr>
        <w:pStyle w:val="ListNumber-ContractCzechRadio"/>
      </w:pPr>
      <w:r w:rsidRPr="002354C7">
        <w:t xml:space="preserve">Kupující je oprávněn od této smlouvy odstoupit zejména: </w:t>
      </w:r>
    </w:p>
    <w:p w:rsidR="004E693D" w:rsidRPr="002354C7" w:rsidRDefault="009553D8" w:rsidP="004E693D">
      <w:pPr>
        <w:pStyle w:val="ListLetter-ContractCzechRadio"/>
        <w:jc w:val="both"/>
      </w:pPr>
      <w:r w:rsidRPr="002354C7">
        <w:lastRenderedPageBreak/>
        <w:t xml:space="preserve">v případě prodlení prodávajícího s odevzdáním zboží nebo jeho části o více než 30 dní; </w:t>
      </w:r>
    </w:p>
    <w:p w:rsidR="004E693D" w:rsidRPr="002354C7" w:rsidRDefault="009553D8" w:rsidP="004E693D">
      <w:pPr>
        <w:pStyle w:val="ListLetter-ContractCzechRadio"/>
        <w:jc w:val="both"/>
      </w:pPr>
      <w:r w:rsidRPr="004E693D">
        <w:rPr>
          <w:rFonts w:eastAsia="Times New Roman" w:cs="Arial"/>
          <w:bCs/>
          <w:kern w:val="32"/>
          <w:szCs w:val="20"/>
        </w:rPr>
        <w:t>v případě prodlení s odstraněním vady zboží o více než 10 dní nebo v případě opakovaného (alespoň třikrát po dobu záruční doby) prodlení s odstraněním vady o více než 5 dní;</w:t>
      </w:r>
    </w:p>
    <w:p w:rsidR="004E693D" w:rsidRPr="002354C7" w:rsidRDefault="009553D8" w:rsidP="004E693D">
      <w:pPr>
        <w:pStyle w:val="ListLetter-ContractCzechRadio"/>
        <w:jc w:val="both"/>
      </w:pPr>
      <w:r w:rsidRPr="002354C7">
        <w:t xml:space="preserve">je-li to stanoveno touto smlouvou. </w:t>
      </w:r>
    </w:p>
    <w:p w:rsidR="004E693D" w:rsidRPr="002638B5" w:rsidRDefault="009553D8" w:rsidP="004E693D">
      <w:pPr>
        <w:pStyle w:val="ListNumber-ContractCzechRadio"/>
        <w:jc w:val="both"/>
      </w:pPr>
      <w:r w:rsidRPr="004E693D">
        <w:rPr>
          <w:rFonts w:eastAsia="Times New Roman" w:cs="Arial"/>
          <w:bCs/>
          <w:kern w:val="32"/>
          <w:szCs w:val="20"/>
        </w:rPr>
        <w:t>Odstoupení od smlouvy musí být učiněno písemně, musí v něm být popsán konkrétní důvod odstoupení a být podepsán oprávněným zástupcem smluvní strany, v opačném případě se odstoupení považuje za neplatné. Účinky odstoupení nastávají okamžikem jeho doručení druhé smluvní straně, příp. později, pokud je tak v odstoupení uvedeno.</w:t>
      </w:r>
    </w:p>
    <w:p w:rsidR="00A11BC0" w:rsidRPr="00FF4123" w:rsidRDefault="009553D8" w:rsidP="000E3482">
      <w:pPr>
        <w:pStyle w:val="Heading-Number-ContractCzechRadio"/>
        <w:ind w:hanging="3119"/>
        <w:rPr>
          <w:color w:val="auto"/>
        </w:rPr>
      </w:pPr>
      <w:r w:rsidRPr="00FF4123">
        <w:rPr>
          <w:color w:val="auto"/>
        </w:rPr>
        <w:t>Závěrečná ustanovení</w:t>
      </w:r>
    </w:p>
    <w:p w:rsidR="00C42714" w:rsidRPr="00FF4123" w:rsidRDefault="009553D8" w:rsidP="00C42714">
      <w:pPr>
        <w:pStyle w:val="ListNumber-ContractCzechRadio"/>
        <w:jc w:val="both"/>
      </w:pPr>
      <w:r w:rsidRPr="00FF4123">
        <w:t>Tato smlouva nabývá platnosti dnem jejího podpisu oběma smluvními stranami a účinnosti dnem</w:t>
      </w:r>
      <w:r w:rsidR="005039EF">
        <w:t xml:space="preserve"> jejího</w:t>
      </w:r>
      <w:r w:rsidRPr="00FF4123">
        <w:t xml:space="preserve"> uveřejnění v </w:t>
      </w:r>
      <w:r w:rsidRPr="00FF4123">
        <w:rPr>
          <w:rFonts w:cs="Arial"/>
          <w:szCs w:val="20"/>
        </w:rPr>
        <w:t>registru smluv v souladu se zákonem č. 340/2015 Sb., o zvláštních podmínkách účinnosti některých smluv, uveřejňování těchto smluv a o registru smluv (zákon o registru smluv), v</w:t>
      </w:r>
      <w:r w:rsidR="00EE76E0" w:rsidRPr="00FF4123">
        <w:rPr>
          <w:rFonts w:cs="Arial"/>
          <w:szCs w:val="20"/>
        </w:rPr>
        <w:t>e</w:t>
      </w:r>
      <w:r w:rsidRPr="00FF4123">
        <w:rPr>
          <w:rFonts w:cs="Arial"/>
          <w:szCs w:val="20"/>
        </w:rPr>
        <w:t xml:space="preserve"> znění</w:t>
      </w:r>
      <w:r w:rsidR="00EE76E0" w:rsidRPr="00FF4123">
        <w:rPr>
          <w:rFonts w:cs="Arial"/>
          <w:szCs w:val="20"/>
        </w:rPr>
        <w:t xml:space="preserve"> pozdějších předpisů</w:t>
      </w:r>
      <w:r w:rsidRPr="00FF4123">
        <w:rPr>
          <w:rFonts w:cs="Arial"/>
          <w:szCs w:val="20"/>
        </w:rPr>
        <w:t>.</w:t>
      </w:r>
    </w:p>
    <w:p w:rsidR="004E693D" w:rsidRPr="006D0812" w:rsidRDefault="009553D8" w:rsidP="004E693D">
      <w:pPr>
        <w:pStyle w:val="ListNumber-ContractCzechRadio"/>
        <w:jc w:val="both"/>
      </w:pPr>
      <w:r>
        <w:rPr>
          <w:rFonts w:eastAsia="Times New Roman" w:cs="Arial"/>
          <w:bCs/>
          <w:kern w:val="32"/>
          <w:szCs w:val="20"/>
        </w:rPr>
        <w:t xml:space="preserve">Smluvní strany výslovně sjednávají, že právem rozhodným pro tuto smlouvu je právo České republiky. </w:t>
      </w:r>
      <w:r w:rsidRPr="006D0812">
        <w:rPr>
          <w:rFonts w:eastAsia="Times New Roman" w:cs="Arial"/>
          <w:bCs/>
          <w:kern w:val="32"/>
          <w:szCs w:val="20"/>
        </w:rPr>
        <w:t xml:space="preserve">Práva a povinnosti smluvních stran touto smlouvou neupravená se řídí </w:t>
      </w:r>
      <w:r>
        <w:rPr>
          <w:rFonts w:eastAsia="Times New Roman" w:cs="Arial"/>
          <w:bCs/>
          <w:kern w:val="32"/>
          <w:szCs w:val="20"/>
        </w:rPr>
        <w:t xml:space="preserve">zejména </w:t>
      </w:r>
      <w:r w:rsidRPr="006D0812">
        <w:rPr>
          <w:rFonts w:eastAsia="Times New Roman" w:cs="Arial"/>
          <w:bCs/>
          <w:kern w:val="32"/>
          <w:szCs w:val="20"/>
        </w:rPr>
        <w:t xml:space="preserve">příslušnými ustanoveními </w:t>
      </w:r>
      <w:r>
        <w:rPr>
          <w:rFonts w:eastAsia="Times New Roman" w:cs="Arial"/>
          <w:bCs/>
          <w:kern w:val="32"/>
          <w:szCs w:val="20"/>
        </w:rPr>
        <w:t>OZ</w:t>
      </w:r>
      <w:r w:rsidRPr="006D0812">
        <w:rPr>
          <w:rFonts w:eastAsia="Times New Roman" w:cs="Arial"/>
          <w:bCs/>
          <w:kern w:val="32"/>
          <w:szCs w:val="20"/>
        </w:rPr>
        <w:t>.</w:t>
      </w:r>
    </w:p>
    <w:p w:rsidR="004E693D" w:rsidRPr="006D0812" w:rsidRDefault="009553D8" w:rsidP="004E693D">
      <w:pPr>
        <w:pStyle w:val="ListNumber-ContractCzechRadio"/>
        <w:jc w:val="both"/>
      </w:pPr>
      <w:r w:rsidRPr="006D0812">
        <w:t xml:space="preserve">Tato smlouva je vyhotovena ve </w:t>
      </w:r>
      <w:r>
        <w:t>dvou</w:t>
      </w:r>
      <w:r w:rsidRPr="006D0812">
        <w:t xml:space="preserve"> stejnopisech s platností originálu, z</w:t>
      </w:r>
      <w:r>
        <w:t> </w:t>
      </w:r>
      <w:r w:rsidRPr="006D0812">
        <w:t>nichž</w:t>
      </w:r>
      <w:r>
        <w:t xml:space="preserve"> každá smluvní strana obdrží po jednom stejnopise. V případě, že bude smlouva uzavřena na dálku za využití elektronických prostředků, zašle smluvní strana, jenž smlouvu podepisuje jako poslední, jeden originál smlouvy spolu s jejími přílohami druhé smluvní straně.</w:t>
      </w:r>
    </w:p>
    <w:p w:rsidR="00043DF0" w:rsidRPr="00FF4123" w:rsidRDefault="009553D8" w:rsidP="00010ADE">
      <w:pPr>
        <w:pStyle w:val="ListNumber-ContractCzechRadio"/>
        <w:jc w:val="both"/>
      </w:pPr>
      <w:r w:rsidRPr="00FF4123">
        <w:rPr>
          <w:rFonts w:cs="Arial"/>
          <w:szCs w:val="20"/>
        </w:rPr>
        <w:t xml:space="preserve">Pro případ sporu vzniklého mezi smluvními stranami se v souladu s ustanovením § </w:t>
      </w:r>
      <w:proofErr w:type="gramStart"/>
      <w:r w:rsidRPr="00FF4123">
        <w:rPr>
          <w:rFonts w:cs="Arial"/>
          <w:szCs w:val="20"/>
        </w:rPr>
        <w:t>89a</w:t>
      </w:r>
      <w:proofErr w:type="gramEnd"/>
      <w:r w:rsidRPr="00FF4123">
        <w:rPr>
          <w:rFonts w:cs="Arial"/>
          <w:szCs w:val="20"/>
        </w:rPr>
        <w:t xml:space="preserve"> zákona č. 99/1963 Sb., občanský soudní řád</w:t>
      </w:r>
      <w:r w:rsidR="00856B46" w:rsidRPr="00FF4123">
        <w:rPr>
          <w:rFonts w:cs="Arial"/>
          <w:szCs w:val="20"/>
        </w:rPr>
        <w:t>, ve znění pozdějších předpisů,</w:t>
      </w:r>
      <w:r w:rsidRPr="00FF4123">
        <w:rPr>
          <w:rFonts w:cs="Arial"/>
          <w:szCs w:val="20"/>
        </w:rPr>
        <w:t xml:space="preserve"> sjednává jako místně příslušný </w:t>
      </w:r>
      <w:r w:rsidR="00856B46" w:rsidRPr="00FF4123">
        <w:rPr>
          <w:rFonts w:cs="Arial"/>
          <w:szCs w:val="20"/>
        </w:rPr>
        <w:t xml:space="preserve">soud </w:t>
      </w:r>
      <w:r w:rsidRPr="00FF4123">
        <w:rPr>
          <w:rFonts w:cs="Arial"/>
          <w:szCs w:val="20"/>
        </w:rPr>
        <w:t xml:space="preserve">obecný soud </w:t>
      </w:r>
      <w:r w:rsidRPr="00FF4123">
        <w:t>podle sídla kupujícího.</w:t>
      </w:r>
    </w:p>
    <w:p w:rsidR="00A820DE" w:rsidRPr="00FF4123" w:rsidRDefault="009553D8" w:rsidP="00A820DE">
      <w:pPr>
        <w:pStyle w:val="ListNumber-ContractCzechRadio"/>
        <w:jc w:val="both"/>
      </w:pPr>
      <w:r w:rsidRPr="00FF4123">
        <w:t xml:space="preserve">Smluvní strany uvádí, že nastane-li zcela mimořádná nepředvídatelná okolnost, která plnění z této smlouvy podstatně ztěžuje, není kterákoli smluvní strana oprávněna požádat soud, aby podle svého uvážení rozhodl o spravedlivé úpravě ceny za plnění dle této smlouvy, anebo o zrušení smlouvy a o tom, jak se strany vypořádají. Tímto smluvní strany přebírají ve smyslu ustanovení § 1765 a násl. </w:t>
      </w:r>
      <w:r w:rsidR="00856B46" w:rsidRPr="00FF4123">
        <w:t xml:space="preserve">OZ </w:t>
      </w:r>
      <w:r w:rsidRPr="00FF4123">
        <w:t>nebezpečí změny okolností.</w:t>
      </w:r>
    </w:p>
    <w:p w:rsidR="00BE6222" w:rsidRPr="00FF4123" w:rsidRDefault="009553D8" w:rsidP="00010ADE">
      <w:pPr>
        <w:pStyle w:val="ListNumber-ContractCzechRadio"/>
        <w:jc w:val="both"/>
      </w:pPr>
      <w:r w:rsidRPr="00FF4123">
        <w:t>Smluvní strany tímto výslovně uvádí, že tato smlouva je závazná až okamžikem jejího podepsání oběma smluvními stranami</w:t>
      </w:r>
      <w:r w:rsidR="00670762" w:rsidRPr="00FF4123">
        <w:t>. Prodávající</w:t>
      </w:r>
      <w:r w:rsidRPr="00FF4123">
        <w:t xml:space="preserve"> tímto bere na vědomí, že v důsledku specifického organizačního uspořádání kupujícího smluvní strany vylučují pravidla dle ustanovení § 1728 a 17</w:t>
      </w:r>
      <w:r w:rsidR="0001088A" w:rsidRPr="00FF4123">
        <w:t>29</w:t>
      </w:r>
      <w:r w:rsidRPr="00FF4123">
        <w:t xml:space="preserve"> OZ o předsmluvní odpovědnosti a prodávající nemá právo ve smyslu § 2910 </w:t>
      </w:r>
      <w:r w:rsidR="00856B46" w:rsidRPr="00FF4123">
        <w:t xml:space="preserve">OZ </w:t>
      </w:r>
      <w:r w:rsidRPr="00FF4123">
        <w:t>po kupujícím požadovat při neuzavření smlouvy náhradu škody.</w:t>
      </w:r>
    </w:p>
    <w:p w:rsidR="00856B46" w:rsidRPr="00FF4123" w:rsidRDefault="009553D8" w:rsidP="007417F7">
      <w:pPr>
        <w:pStyle w:val="ListNumber-ContractCzechRadio"/>
        <w:spacing w:after="0"/>
        <w:jc w:val="both"/>
        <w:rPr>
          <w:rFonts w:cs="Arial"/>
          <w:szCs w:val="20"/>
        </w:rPr>
      </w:pPr>
      <w:r w:rsidRPr="00FF4123">
        <w:rPr>
          <w:rFonts w:cs="Arial"/>
          <w:szCs w:val="20"/>
        </w:rPr>
        <w:t xml:space="preserve">Tato smlouva včetně jejích příloh a případných změn bude uveřejněna </w:t>
      </w:r>
      <w:r w:rsidR="007417F7" w:rsidRPr="00FF4123">
        <w:rPr>
          <w:rFonts w:cs="Arial"/>
          <w:szCs w:val="20"/>
        </w:rPr>
        <w:t xml:space="preserve">kupujícím </w:t>
      </w:r>
      <w:r w:rsidRPr="00FF4123">
        <w:rPr>
          <w:rFonts w:cs="Arial"/>
          <w:szCs w:val="20"/>
        </w:rPr>
        <w:t xml:space="preserve">v registru smluv v souladu se zákonem registru smluv. Pokud smlouvu uveřejní v registru smluv prodávající, zašle </w:t>
      </w:r>
      <w:r w:rsidR="007417F7" w:rsidRPr="00FF4123">
        <w:rPr>
          <w:rFonts w:cs="Arial"/>
          <w:szCs w:val="20"/>
        </w:rPr>
        <w:t>kupujícímu</w:t>
      </w:r>
      <w:r w:rsidRPr="00FF4123">
        <w:rPr>
          <w:rFonts w:cs="Arial"/>
          <w:szCs w:val="20"/>
        </w:rPr>
        <w:t xml:space="preserve"> potvrzení o uveřejnění této smlouvy bez zbytečného odkladu. Tento </w:t>
      </w:r>
      <w:r w:rsidR="008D7C03" w:rsidRPr="00FF4123">
        <w:rPr>
          <w:rFonts w:cs="Arial"/>
          <w:szCs w:val="20"/>
        </w:rPr>
        <w:t>odstavec</w:t>
      </w:r>
      <w:r w:rsidRPr="00FF4123">
        <w:rPr>
          <w:rFonts w:cs="Arial"/>
          <w:szCs w:val="20"/>
        </w:rPr>
        <w:t xml:space="preserve"> je samostatnou dohodou smluvních stran oddělitelnou od ostatních ustanovení smlouvy.</w:t>
      </w:r>
    </w:p>
    <w:p w:rsidR="00856B46" w:rsidRPr="00FF4123" w:rsidRDefault="00856B46" w:rsidP="00856B46">
      <w:pPr>
        <w:ind w:left="312"/>
        <w:jc w:val="both"/>
        <w:rPr>
          <w:rFonts w:cs="Arial"/>
          <w:szCs w:val="20"/>
        </w:rPr>
      </w:pPr>
    </w:p>
    <w:p w:rsidR="00043DF0" w:rsidRPr="00FF4123" w:rsidRDefault="009553D8" w:rsidP="00043DF0">
      <w:pPr>
        <w:pStyle w:val="ListNumber-ContractCzechRadio"/>
      </w:pPr>
      <w:r w:rsidRPr="00FF4123">
        <w:t>Nedílnou součástí této smlouvy je její:</w:t>
      </w:r>
    </w:p>
    <w:p w:rsidR="005E67B4" w:rsidRPr="00FF4123" w:rsidRDefault="009553D8" w:rsidP="000E3482">
      <w:pPr>
        <w:pStyle w:val="Heading-Number-ContractCzechRadio"/>
        <w:numPr>
          <w:ilvl w:val="0"/>
          <w:numId w:val="0"/>
        </w:numPr>
        <w:ind w:left="312"/>
        <w:jc w:val="left"/>
      </w:pPr>
      <w:r w:rsidRPr="00FF4123">
        <w:rPr>
          <w:b w:val="0"/>
          <w:color w:val="auto"/>
        </w:rPr>
        <w:lastRenderedPageBreak/>
        <w:t>Příloha</w:t>
      </w:r>
      <w:r w:rsidR="005A5667">
        <w:rPr>
          <w:b w:val="0"/>
          <w:color w:val="auto"/>
        </w:rPr>
        <w:t xml:space="preserve"> č. 1</w:t>
      </w:r>
      <w:bookmarkStart w:id="2" w:name="_GoBack"/>
      <w:bookmarkEnd w:id="2"/>
      <w:r w:rsidR="0006458B" w:rsidRPr="00FF4123">
        <w:rPr>
          <w:b w:val="0"/>
          <w:color w:val="auto"/>
        </w:rPr>
        <w:t xml:space="preserve">: </w:t>
      </w:r>
      <w:r w:rsidRPr="00FF4123">
        <w:rPr>
          <w:b w:val="0"/>
          <w:color w:val="auto"/>
        </w:rPr>
        <w:t>Specifikace zboží</w:t>
      </w:r>
      <w:r w:rsidR="004E693D">
        <w:rPr>
          <w:b w:val="0"/>
          <w:color w:val="auto"/>
        </w:rPr>
        <w:t>.</w:t>
      </w:r>
    </w:p>
    <w:p w:rsidR="008D7C03" w:rsidRPr="00FF4123" w:rsidRDefault="008D7C03" w:rsidP="00E53743">
      <w:pPr>
        <w:pStyle w:val="ListNumber-ContractCzechRadio"/>
        <w:numPr>
          <w:ilvl w:val="0"/>
          <w:numId w:val="0"/>
        </w:numPr>
        <w:ind w:left="312"/>
      </w:pPr>
    </w:p>
    <w:p w:rsidR="008D7C03" w:rsidRPr="00FF4123" w:rsidRDefault="008D7C03" w:rsidP="00E53743">
      <w:pPr>
        <w:pStyle w:val="ListNumber-ContractCzechRadio"/>
        <w:numPr>
          <w:ilvl w:val="0"/>
          <w:numId w:val="0"/>
        </w:numPr>
        <w:ind w:left="312"/>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3964"/>
      </w:tblGrid>
      <w:tr w:rsidR="00A66824" w:rsidTr="002544DC">
        <w:trPr>
          <w:jc w:val="center"/>
        </w:trPr>
        <w:tc>
          <w:tcPr>
            <w:tcW w:w="3974" w:type="dxa"/>
          </w:tcPr>
          <w:p w:rsidR="004E693D" w:rsidRPr="006D0812" w:rsidRDefault="009553D8" w:rsidP="002544D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6D0812">
              <w:t xml:space="preserve">V </w:t>
            </w:r>
            <w:r>
              <w:rPr>
                <w:rFonts w:cs="Arial"/>
                <w:szCs w:val="20"/>
              </w:rPr>
              <w:t xml:space="preserve">Praze </w:t>
            </w:r>
            <w:r w:rsidRPr="006D0812">
              <w:t xml:space="preserve">dne </w:t>
            </w:r>
            <w:r w:rsidRPr="007905AF">
              <w:rPr>
                <w:rFonts w:cs="Arial"/>
                <w:szCs w:val="20"/>
              </w:rPr>
              <w:t>[</w:t>
            </w:r>
            <w:r w:rsidRPr="002544DC">
              <w:rPr>
                <w:rFonts w:cs="Arial"/>
                <w:szCs w:val="20"/>
                <w:highlight w:val="lightGray"/>
                <w:shd w:val="clear" w:color="auto" w:fill="AEAAAA" w:themeFill="background2" w:themeFillShade="BF"/>
              </w:rPr>
              <w:t>DOPLNIT</w:t>
            </w:r>
            <w:r w:rsidRPr="007905AF">
              <w:rPr>
                <w:rFonts w:cs="Arial"/>
                <w:szCs w:val="20"/>
              </w:rPr>
              <w:t>]</w:t>
            </w:r>
          </w:p>
        </w:tc>
        <w:tc>
          <w:tcPr>
            <w:tcW w:w="3964" w:type="dxa"/>
          </w:tcPr>
          <w:p w:rsidR="004E693D" w:rsidRPr="006D0812" w:rsidRDefault="009553D8" w:rsidP="002544D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6D0812">
              <w:t xml:space="preserve">V </w:t>
            </w:r>
            <w:r w:rsidRPr="007905AF">
              <w:rPr>
                <w:rFonts w:cs="Arial"/>
                <w:szCs w:val="20"/>
              </w:rPr>
              <w:t>[</w:t>
            </w:r>
            <w:r w:rsidRPr="007905AF">
              <w:rPr>
                <w:rFonts w:cs="Arial"/>
                <w:szCs w:val="20"/>
                <w:highlight w:val="yellow"/>
              </w:rPr>
              <w:t>DOPLNIT</w:t>
            </w:r>
            <w:r w:rsidRPr="007905AF">
              <w:rPr>
                <w:rFonts w:cs="Arial"/>
                <w:szCs w:val="20"/>
              </w:rPr>
              <w:t>]</w:t>
            </w:r>
            <w:r>
              <w:rPr>
                <w:rFonts w:cs="Arial"/>
                <w:szCs w:val="20"/>
              </w:rPr>
              <w:t xml:space="preserve"> </w:t>
            </w:r>
            <w:r w:rsidRPr="006D0812">
              <w:t xml:space="preserve">dne </w:t>
            </w:r>
            <w:r w:rsidRPr="007905AF">
              <w:rPr>
                <w:rFonts w:cs="Arial"/>
                <w:szCs w:val="20"/>
              </w:rPr>
              <w:t>[</w:t>
            </w:r>
            <w:r w:rsidRPr="007905AF">
              <w:rPr>
                <w:rFonts w:cs="Arial"/>
                <w:szCs w:val="20"/>
                <w:highlight w:val="yellow"/>
              </w:rPr>
              <w:t>DOPLNIT</w:t>
            </w:r>
            <w:r w:rsidRPr="007905AF">
              <w:rPr>
                <w:rFonts w:cs="Arial"/>
                <w:szCs w:val="20"/>
              </w:rPr>
              <w:t>]</w:t>
            </w:r>
          </w:p>
        </w:tc>
      </w:tr>
      <w:tr w:rsidR="00A66824" w:rsidTr="002544DC">
        <w:trPr>
          <w:jc w:val="center"/>
        </w:trPr>
        <w:tc>
          <w:tcPr>
            <w:tcW w:w="3974" w:type="dxa"/>
          </w:tcPr>
          <w:p w:rsidR="004E693D" w:rsidRDefault="009553D8" w:rsidP="002544D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D0812">
              <w:rPr>
                <w:rStyle w:val="Siln"/>
              </w:rPr>
              <w:t xml:space="preserve">Za </w:t>
            </w:r>
            <w:r>
              <w:rPr>
                <w:rStyle w:val="Siln"/>
              </w:rPr>
              <w:t>kupujícího</w:t>
            </w:r>
          </w:p>
          <w:p w:rsidR="004E693D" w:rsidRPr="002544DC" w:rsidRDefault="009553D8" w:rsidP="002544D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lightGray"/>
              </w:rPr>
            </w:pPr>
            <w:r w:rsidRPr="002544DC">
              <w:rPr>
                <w:rFonts w:cs="Arial"/>
                <w:b/>
                <w:szCs w:val="20"/>
                <w:highlight w:val="lightGray"/>
              </w:rPr>
              <w:t>[DOPLNIT JMÉNO A PŘÍJMENÍ]</w:t>
            </w:r>
          </w:p>
          <w:p w:rsidR="004E693D" w:rsidRPr="006D0812" w:rsidRDefault="009553D8" w:rsidP="002544D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2544DC">
              <w:rPr>
                <w:rFonts w:cs="Arial"/>
                <w:b/>
                <w:szCs w:val="20"/>
                <w:highlight w:val="lightGray"/>
              </w:rPr>
              <w:t>[DOPLNIT FUNKCI]</w:t>
            </w:r>
          </w:p>
        </w:tc>
        <w:tc>
          <w:tcPr>
            <w:tcW w:w="3964" w:type="dxa"/>
          </w:tcPr>
          <w:p w:rsidR="004E693D" w:rsidRDefault="009553D8" w:rsidP="002544D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D0812">
              <w:rPr>
                <w:rStyle w:val="Siln"/>
              </w:rPr>
              <w:t>Za p</w:t>
            </w:r>
            <w:r>
              <w:rPr>
                <w:rStyle w:val="Siln"/>
              </w:rPr>
              <w:t>rodávajícího</w:t>
            </w:r>
          </w:p>
          <w:p w:rsidR="004E693D" w:rsidRPr="008D7C03" w:rsidRDefault="009553D8" w:rsidP="002544D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8D7C03">
              <w:rPr>
                <w:rFonts w:cs="Arial"/>
                <w:b/>
                <w:szCs w:val="20"/>
                <w:highlight w:val="yellow"/>
              </w:rPr>
              <w:t>[DOPLNIT JMÉNO A PŘÍJMENÍ]</w:t>
            </w:r>
          </w:p>
          <w:p w:rsidR="004E693D" w:rsidRPr="00DD5D11" w:rsidRDefault="009553D8" w:rsidP="002544D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8D7C03">
              <w:rPr>
                <w:rFonts w:cs="Arial"/>
                <w:b/>
                <w:szCs w:val="20"/>
                <w:highlight w:val="yellow"/>
              </w:rPr>
              <w:t>[DOPLNIT FUNKCI]</w:t>
            </w:r>
          </w:p>
        </w:tc>
      </w:tr>
      <w:tr w:rsidR="00A66824" w:rsidTr="008D7C03">
        <w:trPr>
          <w:jc w:val="center"/>
        </w:trPr>
        <w:tc>
          <w:tcPr>
            <w:tcW w:w="3974" w:type="dxa"/>
          </w:tcPr>
          <w:p w:rsidR="008D7C03" w:rsidRPr="00FF4123" w:rsidRDefault="008D7C03"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p>
        </w:tc>
        <w:tc>
          <w:tcPr>
            <w:tcW w:w="3964" w:type="dxa"/>
          </w:tcPr>
          <w:p w:rsidR="008D7C03" w:rsidRPr="00FF4123" w:rsidRDefault="008D7C03" w:rsidP="00246DCB">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p>
        </w:tc>
      </w:tr>
    </w:tbl>
    <w:p w:rsidR="00F6014B" w:rsidRPr="00FF4123" w:rsidRDefault="00F6014B" w:rsidP="00881C56"/>
    <w:p w:rsidR="00546A76" w:rsidRPr="00FF4123" w:rsidRDefault="009553D8" w:rsidP="008D7C03">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rPr>
      </w:pPr>
      <w:r w:rsidRPr="00FF4123">
        <w:br w:type="page"/>
      </w:r>
    </w:p>
    <w:p w:rsidR="00546A76" w:rsidRPr="00FF4123" w:rsidRDefault="00546A76" w:rsidP="0006458B">
      <w:pPr>
        <w:pStyle w:val="SubjectName-ContractCzechRadio"/>
        <w:jc w:val="center"/>
        <w:rPr>
          <w:color w:val="auto"/>
        </w:rPr>
      </w:pPr>
    </w:p>
    <w:p w:rsidR="004E693D" w:rsidRDefault="009553D8" w:rsidP="004E693D">
      <w:pPr>
        <w:pStyle w:val="ListNumber-ContractCzechRadio"/>
        <w:numPr>
          <w:ilvl w:val="0"/>
          <w:numId w:val="0"/>
        </w:numPr>
        <w:ind w:left="312" w:hanging="312"/>
        <w:jc w:val="center"/>
        <w:rPr>
          <w:rFonts w:cs="Arial"/>
          <w:b/>
          <w:szCs w:val="20"/>
        </w:rPr>
      </w:pPr>
      <w:r>
        <w:rPr>
          <w:rFonts w:cs="Arial"/>
          <w:b/>
          <w:szCs w:val="20"/>
        </w:rPr>
        <w:t>PŘÍLOHA č. 1 – SPECIFIKACE ZBOŽÍ</w:t>
      </w:r>
    </w:p>
    <w:p w:rsidR="004E693D" w:rsidRPr="002544DC" w:rsidRDefault="009553D8" w:rsidP="004E693D">
      <w:pPr>
        <w:pStyle w:val="ListNumber-ContractCzechRadio"/>
        <w:numPr>
          <w:ilvl w:val="0"/>
          <w:numId w:val="0"/>
        </w:numPr>
        <w:ind w:left="312" w:hanging="312"/>
        <w:jc w:val="center"/>
        <w:rPr>
          <w:i/>
        </w:rPr>
      </w:pPr>
      <w:r w:rsidRPr="002544DC">
        <w:rPr>
          <w:i/>
        </w:rPr>
        <w:t xml:space="preserve">Tato příloha </w:t>
      </w:r>
      <w:r>
        <w:rPr>
          <w:i/>
        </w:rPr>
        <w:t xml:space="preserve">smlouvy </w:t>
      </w:r>
      <w:r w:rsidRPr="002544DC">
        <w:rPr>
          <w:i/>
        </w:rPr>
        <w:t xml:space="preserve">se obsahem shoduje s přílohou č. 4 </w:t>
      </w:r>
      <w:r>
        <w:rPr>
          <w:i/>
        </w:rPr>
        <w:t>V</w:t>
      </w:r>
      <w:r w:rsidRPr="002544DC">
        <w:rPr>
          <w:i/>
        </w:rPr>
        <w:t>ýzvy – Technick</w:t>
      </w:r>
      <w:r>
        <w:rPr>
          <w:i/>
        </w:rPr>
        <w:t>ou</w:t>
      </w:r>
      <w:r w:rsidRPr="002544DC">
        <w:rPr>
          <w:i/>
        </w:rPr>
        <w:t xml:space="preserve"> specifikac</w:t>
      </w:r>
      <w:r>
        <w:rPr>
          <w:i/>
        </w:rPr>
        <w:t>í</w:t>
      </w:r>
      <w:r w:rsidRPr="002544DC">
        <w:rPr>
          <w:i/>
        </w:rPr>
        <w:t xml:space="preserve">, a to v rozsahu, v němž se příloha č. 4 týká části </w:t>
      </w:r>
      <w:r>
        <w:rPr>
          <w:i/>
        </w:rPr>
        <w:t>2</w:t>
      </w:r>
      <w:r w:rsidRPr="002544DC">
        <w:rPr>
          <w:i/>
        </w:rPr>
        <w:t xml:space="preserve"> VZ. Text přílohy bude doplněn před uzavřením smlouvy.</w:t>
      </w:r>
    </w:p>
    <w:p w:rsidR="00731E1C" w:rsidRPr="00FF4123" w:rsidRDefault="00731E1C" w:rsidP="00E53743">
      <w:pPr>
        <w:pStyle w:val="ListNumber-ContractCzechRadio"/>
        <w:numPr>
          <w:ilvl w:val="0"/>
          <w:numId w:val="0"/>
        </w:numPr>
      </w:pPr>
    </w:p>
    <w:sectPr w:rsidR="00731E1C" w:rsidRPr="00FF4123" w:rsidSect="0023258C">
      <w:headerReference w:type="default" r:id="rId9"/>
      <w:footerReference w:type="default" r:id="rId10"/>
      <w:headerReference w:type="first" r:id="rId11"/>
      <w:footerReference w:type="first" r:id="rId12"/>
      <w:type w:val="continuous"/>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5D6" w:rsidRDefault="004D45D6">
      <w:pPr>
        <w:spacing w:line="240" w:lineRule="auto"/>
      </w:pPr>
      <w:r>
        <w:separator/>
      </w:r>
    </w:p>
  </w:endnote>
  <w:endnote w:type="continuationSeparator" w:id="0">
    <w:p w:rsidR="004D45D6" w:rsidRDefault="004D45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222" w:rsidRDefault="009553D8">
    <w:pPr>
      <w:pStyle w:val="Zpat"/>
    </w:pPr>
    <w:r>
      <w:rPr>
        <w:noProof/>
        <w:lang w:eastAsia="cs-CZ"/>
      </w:rPr>
      <mc:AlternateContent>
        <mc:Choice Requires="wps">
          <w:drawing>
            <wp:anchor distT="0" distB="0" distL="114300" distR="114300" simplePos="0" relativeHeight="251655680"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222" w:rsidRPr="00727BE2" w:rsidRDefault="004D45D6"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9553D8" w:rsidRPr="00727BE2">
                                <w:rPr>
                                  <w:rStyle w:val="slostrnky"/>
                                </w:rPr>
                                <w:fldChar w:fldCharType="begin"/>
                              </w:r>
                              <w:r w:rsidR="009553D8" w:rsidRPr="00727BE2">
                                <w:rPr>
                                  <w:rStyle w:val="slostrnky"/>
                                </w:rPr>
                                <w:instrText xml:space="preserve"> PAGE   \* MERGEFORMAT </w:instrText>
                              </w:r>
                              <w:r w:rsidR="009553D8" w:rsidRPr="00727BE2">
                                <w:rPr>
                                  <w:rStyle w:val="slostrnky"/>
                                </w:rPr>
                                <w:fldChar w:fldCharType="separate"/>
                              </w:r>
                              <w:r w:rsidR="00E454B1">
                                <w:rPr>
                                  <w:rStyle w:val="slostrnky"/>
                                  <w:noProof/>
                                </w:rPr>
                                <w:t>6</w:t>
                              </w:r>
                              <w:r w:rsidR="009553D8" w:rsidRPr="00727BE2">
                                <w:rPr>
                                  <w:rStyle w:val="slostrnky"/>
                                </w:rPr>
                                <w:fldChar w:fldCharType="end"/>
                              </w:r>
                              <w:r w:rsidR="009553D8" w:rsidRPr="00727BE2">
                                <w:rPr>
                                  <w:rStyle w:val="slostrnky"/>
                                </w:rPr>
                                <w:t xml:space="preserve"> / </w:t>
                              </w:r>
                              <w:r w:rsidR="00BB3EA9">
                                <w:rPr>
                                  <w:rStyle w:val="slostrnky"/>
                                  <w:noProof/>
                                </w:rPr>
                                <w:fldChar w:fldCharType="begin"/>
                              </w:r>
                              <w:r w:rsidR="00BB3EA9">
                                <w:rPr>
                                  <w:rStyle w:val="slostrnky"/>
                                  <w:noProof/>
                                </w:rPr>
                                <w:instrText xml:space="preserve"> NUMPAGES   \* MERGEFORMAT </w:instrText>
                              </w:r>
                              <w:r w:rsidR="00BB3EA9">
                                <w:rPr>
                                  <w:rStyle w:val="slostrnky"/>
                                  <w:noProof/>
                                </w:rPr>
                                <w:fldChar w:fldCharType="separate"/>
                              </w:r>
                              <w:r w:rsidR="00E454B1">
                                <w:rPr>
                                  <w:rStyle w:val="slostrnky"/>
                                  <w:noProof/>
                                </w:rPr>
                                <w:t>7</w:t>
                              </w:r>
                              <w:r w:rsidR="00BB3EA9">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2"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1fZwIAAEMFAAAOAAAAZHJzL2Uyb0RvYy54bWysVE1P3DAQvVfqf7B8L9ldBGpXZBEFUVVC&#10;gAoVZ69js1Ftj2ubTba/vs9OsiDaC1UvzsTz5uvNjE9Oe2vYVoXYkqv5/GDGmXKSmtY91vz7/eWH&#10;j5zFJFwjDDlV852K/HT1/t1J55dqQRsyjQoMTlxcdr7mm5T8sqqi3Cgr4gF55aDUFKxI+A2PVRNE&#10;B+/WVIvZ7LjqKDQ+kFQx4vZiUPJV8a+1kulG66gSMzVHbqmcoZzrfFarE7F8DMJvWjmmIf4hCyta&#10;h6B7VxciCfYU2j9c2VYGiqTTgSRbkdatVKUGVDOfvarmbiO8KrWAnOj3NMX/51Zeb28Daxv0jjMn&#10;LFp0r/rEPlPP5pmdzsclQHcesNTjOiPH+4jLXHSvg81flMOgB8+7PbfZmcTl8eLTpwU0Eqr50Xx+&#10;WLivno19iOmLIsuyUPOA1hVGxfYqJgQEdILkWI4uW2NK+4xjHQIcHs2KwV4DC+MyVpVBGN3kgobE&#10;i5R2RmWMcd+UBhEl/3xRRlCdm8C2AsMjpFQuldKLX6AzSiOJtxiO+Oes3mI81DFFJpf2xrZ1FEr1&#10;r9Jufkwp6wEPIl/UncXUr/uxoWtqduhzoGFPopeXLbpxJWK6FQGLgQZi2dMNDm0IrNMocbah8Otv&#10;9xmPeYWWsw6LVvP480kExZn56jDJeSsnIUzCehLckz0n0I/pRDZFhEFIZhJ1IPuAN+AsR4FKOIlY&#10;NV9P4nka1h1viFRnZwWE3fMiXbk7L7Pr3I08W/f9gwh+HMCEyb2maQXF8tUcDtiRzYG38QebWqZ1&#10;fFXyU/Dyv6Ce377VbwAAAP//AwBQSwMEFAAGAAgAAAAhAAn8DxrjAAAADgEAAA8AAABkcnMvZG93&#10;bnJldi54bWxMj01Pg0AQhu8m/ofNmHizCxhaF1kaY2OMiQdbbc8LjEDKzhJ2+ai/3uWkx5n3yTvP&#10;pNtZt2zE3jaGJISrABhSYcqGKglfny93D8CsU1Sq1hBKuKCFbXZ9laqkNBPtcTy4ivkSsomSUDvX&#10;JZzbokat7Mp0SD77Nr1Wzo99xcteTb5ctzwKgjXXqiF/oVYdPtdYnA+DlvDxkx/X76fhMu3eduMe&#10;z69DHN5LeXszPz0Cczi7PxgWfa8OmXfKzUClZa0EEQnhUR/Em3ADbEGCSITA8mUn4hh4lvL/b2S/&#10;AAAA//8DAFBLAQItABQABgAIAAAAIQC2gziS/gAAAOEBAAATAAAAAAAAAAAAAAAAAAAAAABbQ29u&#10;dGVudF9UeXBlc10ueG1sUEsBAi0AFAAGAAgAAAAhADj9If/WAAAAlAEAAAsAAAAAAAAAAAAAAAAA&#10;LwEAAF9yZWxzLy5yZWxzUEsBAi0AFAAGAAgAAAAhAF0D3V9nAgAAQwUAAA4AAAAAAAAAAAAAAAAA&#10;LgIAAGRycy9lMm9Eb2MueG1sUEsBAi0AFAAGAAgAAAAhAAn8DxrjAAAADgEAAA8AAAAAAAAAAAAA&#10;AAAAwQQAAGRycy9kb3ducmV2LnhtbFBLBQYAAAAABAAEAPMAAADRBQAAAAA=&#10;" filled="f" stroked="f" strokeweight=".5pt">
              <v:textbox inset="0,0,0,0">
                <w:txbxContent>
                  <w:p w:rsidR="00BE6222" w:rsidRPr="00727BE2" w:rsidRDefault="004D45D6"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9553D8" w:rsidRPr="00727BE2">
                          <w:rPr>
                            <w:rStyle w:val="slostrnky"/>
                          </w:rPr>
                          <w:fldChar w:fldCharType="begin"/>
                        </w:r>
                        <w:r w:rsidR="009553D8" w:rsidRPr="00727BE2">
                          <w:rPr>
                            <w:rStyle w:val="slostrnky"/>
                          </w:rPr>
                          <w:instrText xml:space="preserve"> PAGE   \* MERGEFORMAT </w:instrText>
                        </w:r>
                        <w:r w:rsidR="009553D8" w:rsidRPr="00727BE2">
                          <w:rPr>
                            <w:rStyle w:val="slostrnky"/>
                          </w:rPr>
                          <w:fldChar w:fldCharType="separate"/>
                        </w:r>
                        <w:r w:rsidR="00E454B1">
                          <w:rPr>
                            <w:rStyle w:val="slostrnky"/>
                            <w:noProof/>
                          </w:rPr>
                          <w:t>6</w:t>
                        </w:r>
                        <w:r w:rsidR="009553D8" w:rsidRPr="00727BE2">
                          <w:rPr>
                            <w:rStyle w:val="slostrnky"/>
                          </w:rPr>
                          <w:fldChar w:fldCharType="end"/>
                        </w:r>
                        <w:r w:rsidR="009553D8" w:rsidRPr="00727BE2">
                          <w:rPr>
                            <w:rStyle w:val="slostrnky"/>
                          </w:rPr>
                          <w:t xml:space="preserve"> / </w:t>
                        </w:r>
                        <w:r w:rsidR="00BB3EA9">
                          <w:rPr>
                            <w:rStyle w:val="slostrnky"/>
                            <w:noProof/>
                          </w:rPr>
                          <w:fldChar w:fldCharType="begin"/>
                        </w:r>
                        <w:r w:rsidR="00BB3EA9">
                          <w:rPr>
                            <w:rStyle w:val="slostrnky"/>
                            <w:noProof/>
                          </w:rPr>
                          <w:instrText xml:space="preserve"> NUMPAGES   \* MERGEFORMAT </w:instrText>
                        </w:r>
                        <w:r w:rsidR="00BB3EA9">
                          <w:rPr>
                            <w:rStyle w:val="slostrnky"/>
                            <w:noProof/>
                          </w:rPr>
                          <w:fldChar w:fldCharType="separate"/>
                        </w:r>
                        <w:r w:rsidR="00E454B1">
                          <w:rPr>
                            <w:rStyle w:val="slostrnky"/>
                            <w:noProof/>
                          </w:rPr>
                          <w:t>7</w:t>
                        </w:r>
                        <w:r w:rsidR="00BB3EA9">
                          <w:rPr>
                            <w:rStyle w:val="slostrnky"/>
                            <w:noProof/>
                          </w:rPr>
                          <w:fldChar w:fldCharType="end"/>
                        </w:r>
                      </w:sdtContent>
                    </w:sdt>
                  </w:p>
                </w:txbxContent>
              </v:textbox>
              <w10:wrap anchorx="page" anchory="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222" w:rsidRPr="00B5596D" w:rsidRDefault="009553D8" w:rsidP="00B5596D">
    <w:pPr>
      <w:pStyle w:val="Zpat"/>
    </w:pPr>
    <w:r>
      <w:rPr>
        <w:noProof/>
        <w:lang w:eastAsia="cs-CZ"/>
      </w:rPr>
      <mc:AlternateContent>
        <mc:Choice Requires="wps">
          <w:drawing>
            <wp:anchor distT="0" distB="0" distL="114300" distR="114300" simplePos="0" relativeHeight="251658752"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6222" w:rsidRPr="00727BE2" w:rsidRDefault="004D45D6"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9553D8" w:rsidRPr="00727BE2">
                                <w:rPr>
                                  <w:rStyle w:val="slostrnky"/>
                                </w:rPr>
                                <w:fldChar w:fldCharType="begin"/>
                              </w:r>
                              <w:r w:rsidR="009553D8" w:rsidRPr="00727BE2">
                                <w:rPr>
                                  <w:rStyle w:val="slostrnky"/>
                                </w:rPr>
                                <w:instrText xml:space="preserve"> PAGE   \* MERGEFORMAT </w:instrText>
                              </w:r>
                              <w:r w:rsidR="009553D8" w:rsidRPr="00727BE2">
                                <w:rPr>
                                  <w:rStyle w:val="slostrnky"/>
                                </w:rPr>
                                <w:fldChar w:fldCharType="separate"/>
                              </w:r>
                              <w:r w:rsidR="00E454B1">
                                <w:rPr>
                                  <w:rStyle w:val="slostrnky"/>
                                  <w:noProof/>
                                </w:rPr>
                                <w:t>1</w:t>
                              </w:r>
                              <w:r w:rsidR="009553D8" w:rsidRPr="00727BE2">
                                <w:rPr>
                                  <w:rStyle w:val="slostrnky"/>
                                </w:rPr>
                                <w:fldChar w:fldCharType="end"/>
                              </w:r>
                              <w:r w:rsidR="009553D8" w:rsidRPr="00727BE2">
                                <w:rPr>
                                  <w:rStyle w:val="slostrnky"/>
                                </w:rPr>
                                <w:t xml:space="preserve"> / </w:t>
                              </w:r>
                              <w:fldSimple w:instr=" NUMPAGES   \* MERGEFORMAT ">
                                <w:r w:rsidR="00E454B1" w:rsidRPr="00E454B1">
                                  <w:rPr>
                                    <w:rStyle w:val="slostrnky"/>
                                    <w:noProof/>
                                  </w:rPr>
                                  <w:t>7</w:t>
                                </w:r>
                              </w:fldSimple>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34"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7IagIAAEoFAAAOAAAAZHJzL2Uyb0RvYy54bWysVFtP2zAUfp+0/2D5faQtKhoVKWIgpkkI&#10;EDDx7Dp2G83x8WzTpPv1++wkBXV7YdqLc3LOd+6Xs/OuMWyrfKjJlnx6NOFMWUlVbdcl//50/ekz&#10;ZyEKWwlDVpV8pwI/X378cNa6hZrRhkylPIMRGxatK/kmRrcoiiA3qhHhiJyyEGryjYj49eui8qKF&#10;9cYUs8nkpGjJV86TVCGAe9UL+TLb11rJeKd1UJGZkiO2mF+f31V6i+WZWKy9cJtaDmGIf4iiEbWF&#10;072pKxEFe/H1H6aaWnoKpOORpKYgrWupcg7IZjo5yOZxI5zKuaA4we3LFP6fWXm7vfesrko+58yK&#10;Bi16Ul1kX6hj81Sd1oUFQI8OsNiBjS6P/ABmSrrTvklfpMMgR513+9omYxLMk9np6QwSCdF0Pp0e&#10;59oXr8rOh/hVUcMSUXKP1uWKiu1NiAgE0BGSfFm6ro3J7TOWtXBwPJ9khb0EGsYmrMqDMJhJCfWB&#10;ZyrujEoYYx+URiFy/ImRR1BdGs+2AsMjpFQ25tSzXaATSiOI9ygO+Neo3qPc5zF6Jhv3yk1tyefs&#10;D8Kufowh6x6PQr7JO5GxW3V5AmZjX1dU7dBuT/26BCevazTlRoR4Lzz2A33Ezsc7PNoQik8DxdmG&#10;/K+/8RMeYwspZy32reTh54vwijPzzWKg03KOhB+J1UjYl+aS0IUpromTmYSCj2YktafmGafgInmB&#10;SFgJXyVfjeRl7Lcep0Sqi4sMwgo6EW/so5PJdGpKGrGn7ll4N8xhxADf0riJYnEwjj12KGpft+EH&#10;C5uHdjgu6SK8/c+o1xO4/A0AAP//AwBQSwMEFAAGAAgAAAAhAAn8DxrjAAAADgEAAA8AAABkcnMv&#10;ZG93bnJldi54bWxMj01Pg0AQhu8m/ofNmHizCxhaF1kaY2OMiQdbbc8LjEDKzhJ2+ai/3uWkx5n3&#10;yTvPpNtZt2zE3jaGJISrABhSYcqGKglfny93D8CsU1Sq1hBKuKCFbXZ9laqkNBPtcTy4ivkSsomS&#10;UDvXJZzbokat7Mp0SD77Nr1Wzo99xcteTb5ctzwKgjXXqiF/oVYdPtdYnA+DlvDxkx/X76fhMu3e&#10;duMez69DHN5LeXszPz0Cczi7PxgWfa8OmXfKzUClZa0EEQnhUR/Em3ADbEGCSITA8mUn4hh4lvL/&#10;b2S/AAAA//8DAFBLAQItABQABgAIAAAAIQC2gziS/gAAAOEBAAATAAAAAAAAAAAAAAAAAAAAAABb&#10;Q29udGVudF9UeXBlc10ueG1sUEsBAi0AFAAGAAgAAAAhADj9If/WAAAAlAEAAAsAAAAAAAAAAAAA&#10;AAAALwEAAF9yZWxzLy5yZWxzUEsBAi0AFAAGAAgAAAAhAN/f3shqAgAASgUAAA4AAAAAAAAAAAAA&#10;AAAALgIAAGRycy9lMm9Eb2MueG1sUEsBAi0AFAAGAAgAAAAhAAn8DxrjAAAADgEAAA8AAAAAAAAA&#10;AAAAAAAAxAQAAGRycy9kb3ducmV2LnhtbFBLBQYAAAAABAAEAPMAAADUBQAAAAA=&#10;" filled="f" stroked="f" strokeweight=".5pt">
              <v:textbox inset="0,0,0,0">
                <w:txbxContent>
                  <w:p w:rsidR="00BE6222" w:rsidRPr="00727BE2" w:rsidRDefault="004D45D6"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9553D8" w:rsidRPr="00727BE2">
                          <w:rPr>
                            <w:rStyle w:val="slostrnky"/>
                          </w:rPr>
                          <w:fldChar w:fldCharType="begin"/>
                        </w:r>
                        <w:r w:rsidR="009553D8" w:rsidRPr="00727BE2">
                          <w:rPr>
                            <w:rStyle w:val="slostrnky"/>
                          </w:rPr>
                          <w:instrText xml:space="preserve"> PAGE   \* MERGEFORMAT </w:instrText>
                        </w:r>
                        <w:r w:rsidR="009553D8" w:rsidRPr="00727BE2">
                          <w:rPr>
                            <w:rStyle w:val="slostrnky"/>
                          </w:rPr>
                          <w:fldChar w:fldCharType="separate"/>
                        </w:r>
                        <w:r w:rsidR="00E454B1">
                          <w:rPr>
                            <w:rStyle w:val="slostrnky"/>
                            <w:noProof/>
                          </w:rPr>
                          <w:t>1</w:t>
                        </w:r>
                        <w:r w:rsidR="009553D8" w:rsidRPr="00727BE2">
                          <w:rPr>
                            <w:rStyle w:val="slostrnky"/>
                          </w:rPr>
                          <w:fldChar w:fldCharType="end"/>
                        </w:r>
                        <w:r w:rsidR="009553D8" w:rsidRPr="00727BE2">
                          <w:rPr>
                            <w:rStyle w:val="slostrnky"/>
                          </w:rPr>
                          <w:t xml:space="preserve"> / </w:t>
                        </w:r>
                        <w:fldSimple w:instr=" NUMPAGES   \* MERGEFORMAT ">
                          <w:r w:rsidR="00E454B1" w:rsidRPr="00E454B1">
                            <w:rPr>
                              <w:rStyle w:val="slostrnky"/>
                              <w:noProof/>
                            </w:rPr>
                            <w:t>7</w:t>
                          </w:r>
                        </w:fldSimple>
                      </w:sdtContent>
                    </w:sdt>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5D6" w:rsidRDefault="004D45D6">
      <w:pPr>
        <w:spacing w:line="240" w:lineRule="auto"/>
      </w:pPr>
      <w:r>
        <w:separator/>
      </w:r>
    </w:p>
  </w:footnote>
  <w:footnote w:type="continuationSeparator" w:id="0">
    <w:p w:rsidR="004D45D6" w:rsidRDefault="004D45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E1C" w:rsidRDefault="009553D8">
    <w:pPr>
      <w:pStyle w:val="Zhlav"/>
    </w:pPr>
    <w:r>
      <w:rPr>
        <w:noProof/>
        <w:lang w:eastAsia="cs-CZ"/>
      </w:rPr>
      <w:drawing>
        <wp:anchor distT="0" distB="0" distL="114300" distR="114300" simplePos="0" relativeHeight="251659776" behindDoc="0" locked="1" layoutInCell="1" allowOverlap="1">
          <wp:simplePos x="0" y="0"/>
          <wp:positionH relativeFrom="page">
            <wp:posOffset>582295</wp:posOffset>
          </wp:positionH>
          <wp:positionV relativeFrom="page">
            <wp:posOffset>380365</wp:posOffset>
          </wp:positionV>
          <wp:extent cx="1842770" cy="395605"/>
          <wp:effectExtent l="0" t="0" r="5080" b="4445"/>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770" cy="3956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222" w:rsidRDefault="009553D8"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simplePos x="0" y="0"/>
              <wp:positionH relativeFrom="page">
                <wp:posOffset>1019175</wp:posOffset>
              </wp:positionH>
              <wp:positionV relativeFrom="page">
                <wp:posOffset>1036955</wp:posOffset>
              </wp:positionV>
              <wp:extent cx="1710055" cy="306070"/>
              <wp:effectExtent l="0" t="0" r="4445"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style>
                      <a:lnRef idx="0">
                        <a:schemeClr val="accent1"/>
                      </a:lnRef>
                      <a:fillRef idx="0">
                        <a:schemeClr val="accent1"/>
                      </a:fillRef>
                      <a:effectRef idx="0">
                        <a:schemeClr val="accent1"/>
                      </a:effectRef>
                      <a:fontRef idx="minor">
                        <a:schemeClr val="dk1"/>
                      </a:fontRef>
                    </wps:style>
                    <wps:txbx>
                      <w:txbxContent>
                        <w:p w:rsidR="00BE6222" w:rsidRPr="00321BCC" w:rsidRDefault="009553D8" w:rsidP="00E53743">
                          <w:pPr>
                            <w:pStyle w:val="Logo-AdditionCzechRadio"/>
                            <w:jc w:val="center"/>
                          </w:pPr>
                          <w:r>
                            <w:t xml:space="preserve">   NÁVRH SMLOUVY</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33"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Gh3awIAAE4FAAAOAAAAZHJzL2Uyb0RvYy54bWysVEtP3DAQvlfqf7B8L8kuAqoVWURBVJUQ&#10;IKDi7HVsNqrjcW2zyfbX97OTLGjbC1UvzmTmm/fj9KxvDdsoHxqyFZ8dlJwpK6lu7HPFvz9effrM&#10;WYjC1sKQVRXfqsDPlh8/nHZuoea0JlMrz2DEhkXnKr6O0S2KIsi1akU4IKcshJp8KyJ+/XNRe9HB&#10;emuKeVkeFx352nmSKgRwLwchX2b7WisZb7UOKjJTccQW8+vzu0pvsTwVi2cv3LqRYxjiH6JoRWPh&#10;dGfqUkTBXnzzh6m2kZ4C6XggqS1I60aqnAOymZV72TyshVM5FxQnuF2Zwv8zK282d541NXp3yJkV&#10;LXr0qPrIvlDPwEJ9OhcWgD04AGMPPrATP4CZ0u61b9MXCTHIUentrrrJmkxKJ7OyPDriTEJ2WB6X&#10;J7n8xau28yF+VdSyRFTco3u5qGJzHSIiAXSCJGeWrhpjcgeNZR08zE/KMmvsRFAxNoFVHobRTkpp&#10;CD1TcWtUwhh7rzSKkTNIjDyG6sJ4thEYICGlsjEnn+0CnVAaUbxHccS/RvUe5SGPyTPZuFNuG0s+&#10;Z78Xdv1jClkPeFTyTd6JjP2qH6Zg6uyK6i0a7mlYmeDkVYOuXIsQ74THjqDH2Pt4i0cbQvVppDhb&#10;k//1N37CY3Qh5azDzlU8/HwRXnFmvlkMdVrQifATsZoI+9JeELoww0VxMpNQ8NFMpPbUPuEcnCcv&#10;EAkr4avicSIv4rD5OCdSnZ9nENbQiXhtH5xMplNT0ow99k/Cu3EQI0b4hqZtFIu9eRywY1GHuo0/&#10;WNo8teOBSVfh7X9GvZ7B5W8AAAD//wMAUEsDBBQABgAIAAAAIQB4XXEY4AAAAAsBAAAPAAAAZHJz&#10;L2Rvd25yZXYueG1sTI/LbsIwEEX3lfoP1lTqrjgJBZU0DupDVcWOQoXEzsSTh4jHIXYg/fsOq3Y3&#10;V3N0H9lytK04Y+8bRwriSQQCqXCmoUrB9/bj4QmED5qMbh2hgh/0sMxvbzKdGnehLzxvQiXYhHyq&#10;FdQhdKmUvqjRaj9xHRL/StdbHVj2lTS9vrC5bWUSRXNpdUOcUOsO32osjpvBKqD9cXuqVpisXnH9&#10;ad5P5W4/lErd340vzyACjuEPhmt9rg45dzq4gYwXLet5NGP0ekynIJh4TBY85qAgieMZyDyT/zfk&#10;vwAAAP//AwBQSwECLQAUAAYACAAAACEAtoM4kv4AAADhAQAAEwAAAAAAAAAAAAAAAAAAAAAAW0Nv&#10;bnRlbnRfVHlwZXNdLnhtbFBLAQItABQABgAIAAAAIQA4/SH/1gAAAJQBAAALAAAAAAAAAAAAAAAA&#10;AC8BAABfcmVscy8ucmVsc1BLAQItABQABgAIAAAAIQB7EGh3awIAAE4FAAAOAAAAAAAAAAAAAAAA&#10;AC4CAABkcnMvZTJvRG9jLnhtbFBLAQItABQABgAIAAAAIQB4XXEY4AAAAAsBAAAPAAAAAAAAAAAA&#10;AAAAAMUEAABkcnMvZG93bnJldi54bWxQSwUGAAAAAAQABADzAAAA0gUAAAAA&#10;" filled="f" stroked="f" strokeweight="1pt">
              <v:textbox inset="0,0,0,0">
                <w:txbxContent>
                  <w:p w:rsidR="00BE6222" w:rsidRPr="00321BCC" w:rsidRDefault="009553D8" w:rsidP="00E53743">
                    <w:pPr>
                      <w:pStyle w:val="Logo-AdditionCzechRadio"/>
                      <w:jc w:val="center"/>
                    </w:pPr>
                    <w:r>
                      <w:t xml:space="preserve">   NÁVRH SMLOUVY</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simplePos x="0" y="0"/>
          <wp:positionH relativeFrom="page">
            <wp:posOffset>629920</wp:posOffset>
          </wp:positionH>
          <wp:positionV relativeFrom="page">
            <wp:posOffset>622935</wp:posOffset>
          </wp:positionV>
          <wp:extent cx="1843200" cy="396000"/>
          <wp:effectExtent l="0" t="0" r="508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396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54F0"/>
    <w:multiLevelType w:val="multilevel"/>
    <w:tmpl w:val="5456ED1A"/>
    <w:numStyleLink w:val="Section-Contract"/>
  </w:abstractNum>
  <w:abstractNum w:abstractNumId="1" w15:restartNumberingAfterBreak="0">
    <w:nsid w:val="08D33EB0"/>
    <w:multiLevelType w:val="multilevel"/>
    <w:tmpl w:val="034E4678"/>
    <w:styleLink w:val="Scheme-Numbering"/>
    <w:lvl w:ilvl="0">
      <w:start w:val="1"/>
      <w:numFmt w:val="decimal"/>
      <w:pStyle w:val="Schem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3" w15:restartNumberingAfterBreak="0">
    <w:nsid w:val="0D691D03"/>
    <w:multiLevelType w:val="multilevel"/>
    <w:tmpl w:val="0AE8D61C"/>
    <w:styleLink w:val="Scheme-Bullets"/>
    <w:lvl w:ilvl="0">
      <w:start w:val="1"/>
      <w:numFmt w:val="bullet"/>
      <w:pStyle w:val="Scheme-BulletCzechRadio"/>
      <w:lvlText w:val="—"/>
      <w:lvlJc w:val="left"/>
      <w:pPr>
        <w:ind w:left="312" w:hanging="312"/>
      </w:pPr>
      <w:rPr>
        <w:rFonts w:ascii="Arial" w:hAnsi="Arial" w:hint="default"/>
        <w:color w:val="auto"/>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4" w15:restartNumberingAfterBreak="0">
    <w:nsid w:val="15EE0DEC"/>
    <w:multiLevelType w:val="multilevel"/>
    <w:tmpl w:val="D22C57FC"/>
    <w:styleLink w:val="TextNumbering"/>
    <w:lvl w:ilvl="0">
      <w:start w:val="1"/>
      <w:numFmt w:val="decimal"/>
      <w:pStyle w:val="slovanseznam"/>
      <w:lvlText w:val="%1."/>
      <w:lvlJc w:val="left"/>
      <w:pPr>
        <w:tabs>
          <w:tab w:val="num" w:pos="312"/>
        </w:tabs>
        <w:ind w:left="312" w:hanging="312"/>
      </w:pPr>
      <w:rPr>
        <w:rFonts w:hint="default"/>
      </w:rPr>
    </w:lvl>
    <w:lvl w:ilvl="1">
      <w:start w:val="1"/>
      <w:numFmt w:val="decimal"/>
      <w:pStyle w:val="slovanseznam2"/>
      <w:lvlText w:val="%1.%2."/>
      <w:lvlJc w:val="left"/>
      <w:pPr>
        <w:ind w:left="936" w:hanging="624"/>
      </w:pPr>
      <w:rPr>
        <w:rFonts w:hint="default"/>
      </w:rPr>
    </w:lvl>
    <w:lvl w:ilvl="2">
      <w:start w:val="1"/>
      <w:numFmt w:val="decimal"/>
      <w:pStyle w:val="slovanseznam3"/>
      <w:lvlText w:val="%1.%2.%3."/>
      <w:lvlJc w:val="left"/>
      <w:pPr>
        <w:ind w:left="1871" w:hanging="935"/>
      </w:pPr>
      <w:rPr>
        <w:rFonts w:hint="default"/>
      </w:rPr>
    </w:lvl>
    <w:lvl w:ilvl="3">
      <w:start w:val="1"/>
      <w:numFmt w:val="decimal"/>
      <w:pStyle w:val="slovanseznam4"/>
      <w:lvlText w:val="%1.%2.%3.%4."/>
      <w:lvlJc w:val="left"/>
      <w:pPr>
        <w:ind w:left="2807" w:hanging="936"/>
      </w:pPr>
      <w:rPr>
        <w:rFonts w:hint="default"/>
      </w:rPr>
    </w:lvl>
    <w:lvl w:ilvl="4">
      <w:start w:val="1"/>
      <w:numFmt w:val="decimal"/>
      <w:pStyle w:val="slovanseznam5"/>
      <w:lvlText w:val="%1.%2.%3.%4.%5."/>
      <w:lvlJc w:val="left"/>
      <w:pPr>
        <w:ind w:left="4054" w:hanging="1247"/>
      </w:pPr>
      <w:rPr>
        <w:rFonts w:hint="default"/>
      </w:rPr>
    </w:lvl>
    <w:lvl w:ilvl="5">
      <w:start w:val="1"/>
      <w:numFmt w:val="bullet"/>
      <w:lvlText w:val="—"/>
      <w:lvlJc w:val="left"/>
      <w:pPr>
        <w:tabs>
          <w:tab w:val="num" w:pos="4366"/>
        </w:tabs>
        <w:ind w:left="4366" w:hanging="312"/>
      </w:pPr>
      <w:rPr>
        <w:rFonts w:ascii="Arial" w:hAnsi="Arial" w:hint="default"/>
        <w:color w:val="auto"/>
      </w:rPr>
    </w:lvl>
    <w:lvl w:ilvl="6">
      <w:start w:val="1"/>
      <w:numFmt w:val="bullet"/>
      <w:lvlText w:val="—"/>
      <w:lvlJc w:val="left"/>
      <w:pPr>
        <w:tabs>
          <w:tab w:val="num" w:pos="4678"/>
        </w:tabs>
        <w:ind w:left="4678" w:hanging="312"/>
      </w:pPr>
      <w:rPr>
        <w:rFonts w:ascii="Arial" w:hAnsi="Arial" w:hint="default"/>
        <w:color w:val="auto"/>
      </w:rPr>
    </w:lvl>
    <w:lvl w:ilvl="7">
      <w:start w:val="1"/>
      <w:numFmt w:val="bullet"/>
      <w:lvlText w:val="—"/>
      <w:lvlJc w:val="left"/>
      <w:pPr>
        <w:tabs>
          <w:tab w:val="num" w:pos="4990"/>
        </w:tabs>
        <w:ind w:left="4990" w:hanging="312"/>
      </w:pPr>
      <w:rPr>
        <w:rFonts w:ascii="Arial" w:hAnsi="Arial" w:hint="default"/>
        <w:color w:val="auto"/>
      </w:rPr>
    </w:lvl>
    <w:lvl w:ilvl="8">
      <w:start w:val="1"/>
      <w:numFmt w:val="bullet"/>
      <w:lvlText w:val="—"/>
      <w:lvlJc w:val="left"/>
      <w:pPr>
        <w:tabs>
          <w:tab w:val="num" w:pos="5301"/>
        </w:tabs>
        <w:ind w:left="5301" w:hanging="311"/>
      </w:pPr>
      <w:rPr>
        <w:rFonts w:ascii="Arial" w:hAnsi="Arial" w:hint="default"/>
        <w:color w:val="auto"/>
      </w:rPr>
    </w:lvl>
  </w:abstractNum>
  <w:abstractNum w:abstractNumId="5" w15:restartNumberingAfterBreak="0">
    <w:nsid w:val="1695740A"/>
    <w:multiLevelType w:val="multilevel"/>
    <w:tmpl w:val="E076A4A2"/>
    <w:styleLink w:val="Text-Letter"/>
    <w:lvl w:ilvl="0">
      <w:start w:val="1"/>
      <w:numFmt w:val="lowerLetter"/>
      <w:pStyle w:val="List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6" w15:restartNumberingAfterBreak="0">
    <w:nsid w:val="1BE84C87"/>
    <w:multiLevelType w:val="multilevel"/>
    <w:tmpl w:val="023C2DE0"/>
    <w:numStyleLink w:val="Headings-Numbered"/>
  </w:abstractNum>
  <w:abstractNum w:abstractNumId="7" w15:restartNumberingAfterBreak="0">
    <w:nsid w:val="1C617E1D"/>
    <w:multiLevelType w:val="multilevel"/>
    <w:tmpl w:val="B414D002"/>
    <w:styleLink w:val="Headings"/>
    <w:lvl w:ilvl="0">
      <w:start w:val="1"/>
      <w:numFmt w:val="none"/>
      <w:pStyle w:val="Nadpis1"/>
      <w:lvlText w:val=""/>
      <w:lvlJc w:val="left"/>
      <w:pPr>
        <w:ind w:left="0" w:firstLine="0"/>
      </w:pPr>
      <w:rPr>
        <w:rFonts w:hint="default"/>
      </w:rPr>
    </w:lvl>
    <w:lvl w:ilvl="1">
      <w:start w:val="1"/>
      <w:numFmt w:val="none"/>
      <w:pStyle w:val="Nadpis2"/>
      <w:lvlText w:val=""/>
      <w:lvlJc w:val="left"/>
      <w:pPr>
        <w:ind w:left="0" w:firstLine="0"/>
      </w:pPr>
      <w:rPr>
        <w:rFonts w:hint="default"/>
      </w:rPr>
    </w:lvl>
    <w:lvl w:ilvl="2">
      <w:start w:val="1"/>
      <w:numFmt w:val="none"/>
      <w:pStyle w:val="Nadpis3"/>
      <w:lvlText w:val=""/>
      <w:lvlJc w:val="left"/>
      <w:pPr>
        <w:ind w:left="0" w:firstLine="0"/>
      </w:pPr>
      <w:rPr>
        <w:rFonts w:hint="default"/>
      </w:rPr>
    </w:lvl>
    <w:lvl w:ilvl="3">
      <w:start w:val="1"/>
      <w:numFmt w:val="decimal"/>
      <w:pStyle w:val="Nadpis4"/>
      <w:suff w:val="space"/>
      <w:lvlText w:val="%4."/>
      <w:lvlJc w:val="left"/>
      <w:pPr>
        <w:ind w:left="0" w:firstLine="0"/>
      </w:pPr>
      <w:rPr>
        <w:rFonts w:hint="default"/>
      </w:rPr>
    </w:lvl>
    <w:lvl w:ilvl="4">
      <w:start w:val="1"/>
      <w:numFmt w:val="decimal"/>
      <w:pStyle w:val="Nadpis5"/>
      <w:suff w:val="space"/>
      <w:lvlText w:val="%4.%5."/>
      <w:lvlJc w:val="left"/>
      <w:pPr>
        <w:ind w:left="0" w:firstLine="0"/>
      </w:pPr>
      <w:rPr>
        <w:rFonts w:hint="default"/>
      </w:rPr>
    </w:lvl>
    <w:lvl w:ilvl="5">
      <w:start w:val="1"/>
      <w:numFmt w:val="decimal"/>
      <w:pStyle w:val="Nadpis6"/>
      <w:suff w:val="space"/>
      <w:lvlText w:val="%4.%5.%6."/>
      <w:lvlJc w:val="left"/>
      <w:pPr>
        <w:ind w:left="0" w:firstLine="0"/>
      </w:pPr>
      <w:rPr>
        <w:rFonts w:hint="default"/>
      </w:rPr>
    </w:lvl>
    <w:lvl w:ilvl="6">
      <w:start w:val="1"/>
      <w:numFmt w:val="decimal"/>
      <w:pStyle w:val="Nadpis7"/>
      <w:suff w:val="space"/>
      <w:lvlText w:val="%4.%5.%6.%7."/>
      <w:lvlJc w:val="left"/>
      <w:pPr>
        <w:ind w:left="0" w:firstLine="0"/>
      </w:pPr>
      <w:rPr>
        <w:rFonts w:hint="default"/>
      </w:rPr>
    </w:lvl>
    <w:lvl w:ilvl="7">
      <w:start w:val="1"/>
      <w:numFmt w:val="decimal"/>
      <w:pStyle w:val="Nadpis8"/>
      <w:suff w:val="space"/>
      <w:lvlText w:val="%4.%5.%6.%7.%8."/>
      <w:lvlJc w:val="left"/>
      <w:pPr>
        <w:ind w:left="0" w:firstLine="0"/>
      </w:pPr>
      <w:rPr>
        <w:rFonts w:hint="default"/>
      </w:rPr>
    </w:lvl>
    <w:lvl w:ilvl="8">
      <w:start w:val="1"/>
      <w:numFmt w:val="decimal"/>
      <w:pStyle w:val="Nadpis9"/>
      <w:suff w:val="space"/>
      <w:lvlText w:val="%4.%5.%6.%7.%8.%9"/>
      <w:lvlJc w:val="left"/>
      <w:pPr>
        <w:ind w:left="0" w:firstLine="0"/>
      </w:pPr>
      <w:rPr>
        <w:rFonts w:hint="default"/>
      </w:rPr>
    </w:lvl>
  </w:abstractNum>
  <w:abstractNum w:abstractNumId="8" w15:restartNumberingAfterBreak="0">
    <w:nsid w:val="1F7632CC"/>
    <w:multiLevelType w:val="multilevel"/>
    <w:tmpl w:val="4246CAA8"/>
    <w:numStyleLink w:val="Captions-Numbering"/>
  </w:abstractNum>
  <w:abstractNum w:abstractNumId="9" w15:restartNumberingAfterBreak="0">
    <w:nsid w:val="21543CC0"/>
    <w:multiLevelType w:val="hybridMultilevel"/>
    <w:tmpl w:val="1DE8944E"/>
    <w:lvl w:ilvl="0" w:tplc="4AE82744">
      <w:start w:val="1"/>
      <w:numFmt w:val="upperLetter"/>
      <w:lvlText w:val="%1.)"/>
      <w:lvlJc w:val="left"/>
      <w:pPr>
        <w:ind w:left="672" w:hanging="360"/>
      </w:pPr>
      <w:rPr>
        <w:rFonts w:hint="default"/>
      </w:rPr>
    </w:lvl>
    <w:lvl w:ilvl="1" w:tplc="B9C0B146" w:tentative="1">
      <w:start w:val="1"/>
      <w:numFmt w:val="lowerLetter"/>
      <w:lvlText w:val="%2."/>
      <w:lvlJc w:val="left"/>
      <w:pPr>
        <w:ind w:left="1392" w:hanging="360"/>
      </w:pPr>
    </w:lvl>
    <w:lvl w:ilvl="2" w:tplc="7086258C" w:tentative="1">
      <w:start w:val="1"/>
      <w:numFmt w:val="lowerRoman"/>
      <w:lvlText w:val="%3."/>
      <w:lvlJc w:val="right"/>
      <w:pPr>
        <w:ind w:left="2112" w:hanging="180"/>
      </w:pPr>
    </w:lvl>
    <w:lvl w:ilvl="3" w:tplc="EF461850" w:tentative="1">
      <w:start w:val="1"/>
      <w:numFmt w:val="decimal"/>
      <w:lvlText w:val="%4."/>
      <w:lvlJc w:val="left"/>
      <w:pPr>
        <w:ind w:left="2832" w:hanging="360"/>
      </w:pPr>
    </w:lvl>
    <w:lvl w:ilvl="4" w:tplc="F56CC132" w:tentative="1">
      <w:start w:val="1"/>
      <w:numFmt w:val="lowerLetter"/>
      <w:lvlText w:val="%5."/>
      <w:lvlJc w:val="left"/>
      <w:pPr>
        <w:ind w:left="3552" w:hanging="360"/>
      </w:pPr>
    </w:lvl>
    <w:lvl w:ilvl="5" w:tplc="37D6714C" w:tentative="1">
      <w:start w:val="1"/>
      <w:numFmt w:val="lowerRoman"/>
      <w:lvlText w:val="%6."/>
      <w:lvlJc w:val="right"/>
      <w:pPr>
        <w:ind w:left="4272" w:hanging="180"/>
      </w:pPr>
    </w:lvl>
    <w:lvl w:ilvl="6" w:tplc="CB2CE542" w:tentative="1">
      <w:start w:val="1"/>
      <w:numFmt w:val="decimal"/>
      <w:lvlText w:val="%7."/>
      <w:lvlJc w:val="left"/>
      <w:pPr>
        <w:ind w:left="4992" w:hanging="360"/>
      </w:pPr>
    </w:lvl>
    <w:lvl w:ilvl="7" w:tplc="CA5CB16A" w:tentative="1">
      <w:start w:val="1"/>
      <w:numFmt w:val="lowerLetter"/>
      <w:lvlText w:val="%8."/>
      <w:lvlJc w:val="left"/>
      <w:pPr>
        <w:ind w:left="5712" w:hanging="360"/>
      </w:pPr>
    </w:lvl>
    <w:lvl w:ilvl="8" w:tplc="AAAAE754" w:tentative="1">
      <w:start w:val="1"/>
      <w:numFmt w:val="lowerRoman"/>
      <w:lvlText w:val="%9."/>
      <w:lvlJc w:val="right"/>
      <w:pPr>
        <w:ind w:left="6432" w:hanging="180"/>
      </w:pPr>
    </w:lvl>
  </w:abstractNum>
  <w:abstractNum w:abstractNumId="10" w15:restartNumberingAfterBreak="0">
    <w:nsid w:val="227109E0"/>
    <w:multiLevelType w:val="multilevel"/>
    <w:tmpl w:val="B414D002"/>
    <w:numStyleLink w:val="Headings"/>
  </w:abstractNum>
  <w:abstractNum w:abstractNumId="11" w15:restartNumberingAfterBreak="0">
    <w:nsid w:val="32244F10"/>
    <w:multiLevelType w:val="multilevel"/>
    <w:tmpl w:val="C2A02212"/>
    <w:numStyleLink w:val="List-Contract"/>
  </w:abstractNum>
  <w:abstractNum w:abstractNumId="12" w15:restartNumberingAfterBreak="0">
    <w:nsid w:val="36F22E18"/>
    <w:multiLevelType w:val="multilevel"/>
    <w:tmpl w:val="C86ECC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A0C1D16"/>
    <w:multiLevelType w:val="multilevel"/>
    <w:tmpl w:val="64207A50"/>
    <w:styleLink w:val="TextBullets"/>
    <w:lvl w:ilvl="0">
      <w:start w:val="1"/>
      <w:numFmt w:val="bullet"/>
      <w:pStyle w:val="Seznamsodrkami"/>
      <w:lvlText w:val="—"/>
      <w:lvlJc w:val="left"/>
      <w:pPr>
        <w:ind w:left="312" w:hanging="312"/>
      </w:pPr>
      <w:rPr>
        <w:rFonts w:ascii="Arial" w:hAnsi="Arial" w:hint="default"/>
        <w:color w:val="auto"/>
      </w:rPr>
    </w:lvl>
    <w:lvl w:ilvl="1">
      <w:start w:val="1"/>
      <w:numFmt w:val="bullet"/>
      <w:pStyle w:val="Seznamsodrkami2"/>
      <w:lvlText w:val="—"/>
      <w:lvlJc w:val="left"/>
      <w:pPr>
        <w:ind w:left="624" w:hanging="312"/>
      </w:pPr>
      <w:rPr>
        <w:rFonts w:ascii="Arial" w:hAnsi="Arial" w:hint="default"/>
        <w:color w:val="auto"/>
      </w:rPr>
    </w:lvl>
    <w:lvl w:ilvl="2">
      <w:start w:val="1"/>
      <w:numFmt w:val="bullet"/>
      <w:pStyle w:val="Seznamsodrkami3"/>
      <w:lvlText w:val="—"/>
      <w:lvlJc w:val="left"/>
      <w:pPr>
        <w:ind w:left="936" w:hanging="312"/>
      </w:pPr>
      <w:rPr>
        <w:rFonts w:ascii="Arial" w:hAnsi="Arial" w:hint="default"/>
        <w:color w:val="auto"/>
      </w:rPr>
    </w:lvl>
    <w:lvl w:ilvl="3">
      <w:start w:val="1"/>
      <w:numFmt w:val="bullet"/>
      <w:pStyle w:val="Seznamsodrkami4"/>
      <w:lvlText w:val="—"/>
      <w:lvlJc w:val="left"/>
      <w:pPr>
        <w:ind w:left="1248" w:hanging="312"/>
      </w:pPr>
      <w:rPr>
        <w:rFonts w:ascii="Arial" w:hAnsi="Arial" w:hint="default"/>
        <w:color w:val="auto"/>
      </w:rPr>
    </w:lvl>
    <w:lvl w:ilvl="4">
      <w:start w:val="1"/>
      <w:numFmt w:val="bullet"/>
      <w:pStyle w:val="Seznamsodrkami5"/>
      <w:lvlText w:val="—"/>
      <w:lvlJc w:val="left"/>
      <w:pPr>
        <w:ind w:left="1560" w:hanging="312"/>
      </w:pPr>
      <w:rPr>
        <w:rFonts w:ascii="Arial" w:hAnsi="Arial" w:hint="default"/>
        <w:color w:val="auto"/>
      </w:rPr>
    </w:lvl>
    <w:lvl w:ilvl="5">
      <w:start w:val="1"/>
      <w:numFmt w:val="bullet"/>
      <w:pStyle w:val="ListBullet6CzechRadio"/>
      <w:lvlText w:val="—"/>
      <w:lvlJc w:val="left"/>
      <w:pPr>
        <w:ind w:left="1872" w:hanging="312"/>
      </w:pPr>
      <w:rPr>
        <w:rFonts w:ascii="Arial" w:hAnsi="Arial" w:hint="default"/>
        <w:color w:val="auto"/>
      </w:rPr>
    </w:lvl>
    <w:lvl w:ilvl="6">
      <w:start w:val="1"/>
      <w:numFmt w:val="bullet"/>
      <w:pStyle w:val="ListBullet7CzechRadio"/>
      <w:lvlText w:val="—"/>
      <w:lvlJc w:val="left"/>
      <w:pPr>
        <w:ind w:left="2184" w:hanging="312"/>
      </w:pPr>
      <w:rPr>
        <w:rFonts w:ascii="Arial" w:hAnsi="Arial" w:hint="default"/>
        <w:color w:val="auto"/>
      </w:rPr>
    </w:lvl>
    <w:lvl w:ilvl="7">
      <w:start w:val="1"/>
      <w:numFmt w:val="bullet"/>
      <w:pStyle w:val="ListBullet8CzechRadio"/>
      <w:lvlText w:val="—"/>
      <w:lvlJc w:val="left"/>
      <w:pPr>
        <w:ind w:left="2496" w:hanging="312"/>
      </w:pPr>
      <w:rPr>
        <w:rFonts w:ascii="Arial" w:hAnsi="Arial" w:hint="default"/>
        <w:color w:val="auto"/>
      </w:rPr>
    </w:lvl>
    <w:lvl w:ilvl="8">
      <w:start w:val="1"/>
      <w:numFmt w:val="bullet"/>
      <w:pStyle w:val="ListBullet9CzechRadio"/>
      <w:lvlText w:val="—"/>
      <w:lvlJc w:val="left"/>
      <w:pPr>
        <w:ind w:left="2808" w:hanging="312"/>
      </w:pPr>
      <w:rPr>
        <w:rFonts w:ascii="Arial" w:hAnsi="Arial" w:hint="default"/>
        <w:color w:val="auto"/>
      </w:rPr>
    </w:lvl>
  </w:abstractNum>
  <w:abstractNum w:abstractNumId="14" w15:restartNumberingAfterBreak="0">
    <w:nsid w:val="3A3A751B"/>
    <w:multiLevelType w:val="multilevel"/>
    <w:tmpl w:val="B896FB74"/>
    <w:lvl w:ilvl="0">
      <w:start w:val="1"/>
      <w:numFmt w:val="upperRoman"/>
      <w:suff w:val="space"/>
      <w:lvlText w:val="%1."/>
      <w:lvlJc w:val="left"/>
      <w:pPr>
        <w:ind w:left="0" w:firstLine="0"/>
      </w:pPr>
      <w:rPr>
        <w:rFonts w:hint="default"/>
      </w:rPr>
    </w:lvl>
    <w:lvl w:ilvl="1">
      <w:start w:val="1"/>
      <w:numFmt w:val="decimal"/>
      <w:lvlText w:val="%2."/>
      <w:lvlJc w:val="left"/>
      <w:pPr>
        <w:ind w:left="312" w:hanging="312"/>
      </w:pPr>
      <w:rPr>
        <w:rFonts w:hint="default"/>
      </w:rPr>
    </w:lvl>
    <w:lvl w:ilvl="2">
      <w:start w:val="1"/>
      <w:numFmt w:val="decimal"/>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15" w15:restartNumberingAfterBreak="0">
    <w:nsid w:val="47D877DC"/>
    <w:multiLevelType w:val="multilevel"/>
    <w:tmpl w:val="023C2DE0"/>
    <w:styleLink w:val="Headings-Numbered"/>
    <w:lvl w:ilvl="0">
      <w:start w:val="1"/>
      <w:numFmt w:val="decimal"/>
      <w:pStyle w:val="Heading1-NumberCzechRadio"/>
      <w:suff w:val="space"/>
      <w:lvlText w:val="%1."/>
      <w:lvlJc w:val="left"/>
      <w:pPr>
        <w:ind w:left="0" w:firstLine="0"/>
      </w:pPr>
      <w:rPr>
        <w:rFonts w:hint="default"/>
      </w:rPr>
    </w:lvl>
    <w:lvl w:ilvl="1">
      <w:start w:val="1"/>
      <w:numFmt w:val="decimal"/>
      <w:pStyle w:val="Heading2-NumberCzechRadio"/>
      <w:suff w:val="space"/>
      <w:lvlText w:val="%1.%2"/>
      <w:lvlJc w:val="left"/>
      <w:pPr>
        <w:ind w:left="0" w:firstLine="0"/>
      </w:pPr>
      <w:rPr>
        <w:rFonts w:hint="default"/>
      </w:rPr>
    </w:lvl>
    <w:lvl w:ilvl="2">
      <w:start w:val="1"/>
      <w:numFmt w:val="decimal"/>
      <w:pStyle w:val="Heading3-NumberCzechRadio"/>
      <w:suff w:val="space"/>
      <w:lvlText w:val="%1.%2.%3"/>
      <w:lvlJc w:val="left"/>
      <w:pPr>
        <w:ind w:left="0" w:firstLine="0"/>
      </w:pPr>
      <w:rPr>
        <w:rFonts w:hint="default"/>
      </w:rPr>
    </w:lvl>
    <w:lvl w:ilvl="3">
      <w:start w:val="1"/>
      <w:numFmt w:val="decimal"/>
      <w:pStyle w:val="Heading4-NumberCzechRadio"/>
      <w:suff w:val="space"/>
      <w:lvlText w:val="%1.%2.%3.%4"/>
      <w:lvlJc w:val="left"/>
      <w:pPr>
        <w:ind w:left="0" w:firstLine="0"/>
      </w:pPr>
      <w:rPr>
        <w:rFonts w:hint="default"/>
      </w:rPr>
    </w:lvl>
    <w:lvl w:ilvl="4">
      <w:start w:val="1"/>
      <w:numFmt w:val="decimal"/>
      <w:pStyle w:val="Heading5-NumberCzechRadio"/>
      <w:suff w:val="space"/>
      <w:lvlText w:val="%1.%2.%3.%4.%5"/>
      <w:lvlJc w:val="left"/>
      <w:pPr>
        <w:ind w:left="0" w:firstLine="0"/>
      </w:pPr>
      <w:rPr>
        <w:rFonts w:hint="default"/>
      </w:rPr>
    </w:lvl>
    <w:lvl w:ilvl="5">
      <w:start w:val="1"/>
      <w:numFmt w:val="decimal"/>
      <w:pStyle w:val="Heading6-NumberCzechRadio"/>
      <w:suff w:val="space"/>
      <w:lvlText w:val="%1.%2.%3.%4.%5.%6"/>
      <w:lvlJc w:val="left"/>
      <w:pPr>
        <w:ind w:left="0" w:firstLine="0"/>
      </w:pPr>
      <w:rPr>
        <w:rFonts w:hint="default"/>
      </w:rPr>
    </w:lvl>
    <w:lvl w:ilvl="6">
      <w:start w:val="1"/>
      <w:numFmt w:val="decimal"/>
      <w:pStyle w:val="Heading7-NumberCzechRadio"/>
      <w:suff w:val="space"/>
      <w:lvlText w:val="%1.%2.%3.%4.%5.%6.%7"/>
      <w:lvlJc w:val="left"/>
      <w:pPr>
        <w:ind w:left="0" w:firstLine="0"/>
      </w:pPr>
      <w:rPr>
        <w:rFonts w:hint="default"/>
      </w:rPr>
    </w:lvl>
    <w:lvl w:ilvl="7">
      <w:start w:val="1"/>
      <w:numFmt w:val="decimal"/>
      <w:pStyle w:val="Heading8-NumberCzechRadio"/>
      <w:suff w:val="space"/>
      <w:lvlText w:val="%1.%2.%3.%4.%5.%6.%7.%8"/>
      <w:lvlJc w:val="left"/>
      <w:pPr>
        <w:ind w:left="0" w:firstLine="0"/>
      </w:pPr>
      <w:rPr>
        <w:rFonts w:hint="default"/>
      </w:rPr>
    </w:lvl>
    <w:lvl w:ilvl="8">
      <w:start w:val="1"/>
      <w:numFmt w:val="decimal"/>
      <w:pStyle w:val="Heading9-NumberCzechRadio"/>
      <w:suff w:val="space"/>
      <w:lvlText w:val="%1.%2.%3.%4.%5.%6.%7.%8.%9"/>
      <w:lvlJc w:val="left"/>
      <w:pPr>
        <w:ind w:left="0" w:firstLine="0"/>
      </w:pPr>
      <w:rPr>
        <w:rFonts w:hint="default"/>
      </w:rPr>
    </w:lvl>
  </w:abstractNum>
  <w:abstractNum w:abstractNumId="16" w15:restartNumberingAfterBreak="0">
    <w:nsid w:val="4E684120"/>
    <w:multiLevelType w:val="multilevel"/>
    <w:tmpl w:val="47D643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2F078FD"/>
    <w:multiLevelType w:val="multilevel"/>
    <w:tmpl w:val="AAE839EE"/>
    <w:lvl w:ilvl="0">
      <w:start w:val="1"/>
      <w:numFmt w:val="decimal"/>
      <w:lvlText w:val="%1."/>
      <w:lvlJc w:val="left"/>
      <w:pPr>
        <w:ind w:left="121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349539E"/>
    <w:multiLevelType w:val="multilevel"/>
    <w:tmpl w:val="5456ED1A"/>
    <w:numStyleLink w:val="Section-Contract"/>
  </w:abstractNum>
  <w:abstractNum w:abstractNumId="19" w15:restartNumberingAfterBreak="0">
    <w:nsid w:val="569A0E61"/>
    <w:multiLevelType w:val="hybridMultilevel"/>
    <w:tmpl w:val="18D066E4"/>
    <w:lvl w:ilvl="0" w:tplc="7034D2AA">
      <w:start w:val="1"/>
      <w:numFmt w:val="lowerLetter"/>
      <w:lvlText w:val="%1)"/>
      <w:lvlJc w:val="left"/>
      <w:pPr>
        <w:ind w:left="720" w:hanging="360"/>
      </w:pPr>
    </w:lvl>
    <w:lvl w:ilvl="1" w:tplc="6390F6BC">
      <w:start w:val="1"/>
      <w:numFmt w:val="lowerLetter"/>
      <w:lvlText w:val="%2."/>
      <w:lvlJc w:val="left"/>
      <w:pPr>
        <w:ind w:left="1440" w:hanging="360"/>
      </w:pPr>
    </w:lvl>
    <w:lvl w:ilvl="2" w:tplc="4C26C15A">
      <w:start w:val="1"/>
      <w:numFmt w:val="lowerRoman"/>
      <w:lvlText w:val="%3."/>
      <w:lvlJc w:val="right"/>
      <w:pPr>
        <w:ind w:left="2160" w:hanging="180"/>
      </w:pPr>
    </w:lvl>
    <w:lvl w:ilvl="3" w:tplc="42F8AC30">
      <w:start w:val="1"/>
      <w:numFmt w:val="decimal"/>
      <w:lvlText w:val="%4."/>
      <w:lvlJc w:val="left"/>
      <w:pPr>
        <w:ind w:left="2880" w:hanging="360"/>
      </w:pPr>
    </w:lvl>
    <w:lvl w:ilvl="4" w:tplc="1EA4E654">
      <w:start w:val="1"/>
      <w:numFmt w:val="lowerLetter"/>
      <w:lvlText w:val="%5."/>
      <w:lvlJc w:val="left"/>
      <w:pPr>
        <w:ind w:left="3600" w:hanging="360"/>
      </w:pPr>
    </w:lvl>
    <w:lvl w:ilvl="5" w:tplc="D5A81172">
      <w:start w:val="1"/>
      <w:numFmt w:val="lowerRoman"/>
      <w:lvlText w:val="%6."/>
      <w:lvlJc w:val="right"/>
      <w:pPr>
        <w:ind w:left="4320" w:hanging="180"/>
      </w:pPr>
    </w:lvl>
    <w:lvl w:ilvl="6" w:tplc="8F74BCE8">
      <w:start w:val="1"/>
      <w:numFmt w:val="decimal"/>
      <w:lvlText w:val="%7."/>
      <w:lvlJc w:val="left"/>
      <w:pPr>
        <w:ind w:left="5040" w:hanging="360"/>
      </w:pPr>
    </w:lvl>
    <w:lvl w:ilvl="7" w:tplc="B76896E6">
      <w:start w:val="1"/>
      <w:numFmt w:val="lowerLetter"/>
      <w:lvlText w:val="%8."/>
      <w:lvlJc w:val="left"/>
      <w:pPr>
        <w:ind w:left="5760" w:hanging="360"/>
      </w:pPr>
    </w:lvl>
    <w:lvl w:ilvl="8" w:tplc="7F2AEE66">
      <w:start w:val="1"/>
      <w:numFmt w:val="lowerRoman"/>
      <w:lvlText w:val="%9."/>
      <w:lvlJc w:val="right"/>
      <w:pPr>
        <w:ind w:left="6480" w:hanging="180"/>
      </w:pPr>
    </w:lvl>
  </w:abstractNum>
  <w:abstractNum w:abstractNumId="20" w15:restartNumberingAfterBreak="0">
    <w:nsid w:val="56BC4557"/>
    <w:multiLevelType w:val="multilevel"/>
    <w:tmpl w:val="0786DC42"/>
    <w:styleLink w:val="Scheme-Letter"/>
    <w:lvl w:ilvl="0">
      <w:start w:val="1"/>
      <w:numFmt w:val="lowerLetter"/>
      <w:pStyle w:val="Scheme-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1" w15:restartNumberingAfterBreak="0">
    <w:nsid w:val="59EE4563"/>
    <w:multiLevelType w:val="multilevel"/>
    <w:tmpl w:val="784EB12C"/>
    <w:styleLink w:val="Captions-Intense-Numbering"/>
    <w:lvl w:ilvl="0">
      <w:start w:val="1"/>
      <w:numFmt w:val="decimal"/>
      <w:pStyle w:val="Caption-Intens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b/>
        <w:i w:val="0"/>
        <w:color w:val="519FD7"/>
      </w:rPr>
    </w:lvl>
    <w:lvl w:ilvl="2">
      <w:start w:val="1"/>
      <w:numFmt w:val="bullet"/>
      <w:lvlText w:val="—"/>
      <w:lvlJc w:val="left"/>
      <w:pPr>
        <w:ind w:left="936" w:hanging="312"/>
      </w:pPr>
      <w:rPr>
        <w:rFonts w:ascii="Arial" w:hAnsi="Arial" w:hint="default"/>
        <w:color w:val="519FD7"/>
      </w:rPr>
    </w:lvl>
    <w:lvl w:ilvl="3">
      <w:start w:val="1"/>
      <w:numFmt w:val="bullet"/>
      <w:lvlText w:val="—"/>
      <w:lvlJc w:val="left"/>
      <w:pPr>
        <w:ind w:left="1248" w:hanging="312"/>
      </w:pPr>
      <w:rPr>
        <w:rFonts w:ascii="Arial" w:hAnsi="Arial" w:hint="default"/>
        <w:color w:val="519FD7"/>
      </w:rPr>
    </w:lvl>
    <w:lvl w:ilvl="4">
      <w:start w:val="1"/>
      <w:numFmt w:val="bullet"/>
      <w:lvlText w:val="—"/>
      <w:lvlJc w:val="left"/>
      <w:pPr>
        <w:ind w:left="1560" w:hanging="312"/>
      </w:pPr>
      <w:rPr>
        <w:rFonts w:ascii="Arial" w:hAnsi="Arial" w:hint="default"/>
        <w:color w:val="519FD7"/>
      </w:rPr>
    </w:lvl>
    <w:lvl w:ilvl="5">
      <w:start w:val="1"/>
      <w:numFmt w:val="bullet"/>
      <w:lvlText w:val="—"/>
      <w:lvlJc w:val="left"/>
      <w:pPr>
        <w:ind w:left="1872" w:hanging="312"/>
      </w:pPr>
      <w:rPr>
        <w:rFonts w:ascii="Arial" w:hAnsi="Arial" w:hint="default"/>
        <w:color w:val="519FD7"/>
      </w:rPr>
    </w:lvl>
    <w:lvl w:ilvl="6">
      <w:start w:val="1"/>
      <w:numFmt w:val="bullet"/>
      <w:lvlText w:val="—"/>
      <w:lvlJc w:val="left"/>
      <w:pPr>
        <w:ind w:left="2184" w:hanging="312"/>
      </w:pPr>
      <w:rPr>
        <w:rFonts w:ascii="Arial" w:hAnsi="Arial" w:hint="default"/>
        <w:color w:val="519FD7"/>
      </w:rPr>
    </w:lvl>
    <w:lvl w:ilvl="7">
      <w:start w:val="1"/>
      <w:numFmt w:val="bullet"/>
      <w:lvlText w:val="—"/>
      <w:lvlJc w:val="left"/>
      <w:pPr>
        <w:ind w:left="2496" w:hanging="312"/>
      </w:pPr>
      <w:rPr>
        <w:rFonts w:ascii="Arial" w:hAnsi="Arial" w:hint="default"/>
        <w:color w:val="519FD7"/>
      </w:rPr>
    </w:lvl>
    <w:lvl w:ilvl="8">
      <w:start w:val="1"/>
      <w:numFmt w:val="bullet"/>
      <w:lvlText w:val="—"/>
      <w:lvlJc w:val="left"/>
      <w:pPr>
        <w:ind w:left="2808" w:hanging="312"/>
      </w:pPr>
      <w:rPr>
        <w:rFonts w:ascii="Arial" w:hAnsi="Arial" w:hint="default"/>
        <w:color w:val="519FD7"/>
      </w:rPr>
    </w:lvl>
  </w:abstractNum>
  <w:abstractNum w:abstractNumId="22" w15:restartNumberingAfterBreak="0">
    <w:nsid w:val="5D8A45A8"/>
    <w:multiLevelType w:val="multilevel"/>
    <w:tmpl w:val="5456ED1A"/>
    <w:styleLink w:val="Section-Contract"/>
    <w:lvl w:ilvl="0">
      <w:start w:val="1"/>
      <w:numFmt w:val="upperRoman"/>
      <w:pStyle w:val="Section1-ContractCzechRadio"/>
      <w:suff w:val="space"/>
      <w:lvlText w:val="%1."/>
      <w:lvlJc w:val="left"/>
      <w:pPr>
        <w:ind w:left="0" w:firstLine="0"/>
      </w:pPr>
      <w:rPr>
        <w:rFonts w:hint="default"/>
      </w:rPr>
    </w:lvl>
    <w:lvl w:ilvl="1">
      <w:start w:val="1"/>
      <w:numFmt w:val="none"/>
      <w:pStyle w:val="Section2-ContractCzechRadio"/>
      <w:suff w:val="nothing"/>
      <w:lvlText w:val=""/>
      <w:lvlJc w:val="left"/>
      <w:pPr>
        <w:ind w:left="0" w:firstLine="0"/>
      </w:pPr>
      <w:rPr>
        <w:rFonts w:hint="default"/>
      </w:rPr>
    </w:lvl>
    <w:lvl w:ilvl="2">
      <w:start w:val="1"/>
      <w:numFmt w:val="none"/>
      <w:suff w:val="space"/>
      <w:lvlText w:val=""/>
      <w:lvlJc w:val="left"/>
      <w:pPr>
        <w:ind w:left="312" w:hanging="312"/>
      </w:pPr>
      <w:rPr>
        <w:rFonts w:hint="default"/>
      </w:rPr>
    </w:lvl>
    <w:lvl w:ilvl="3">
      <w:start w:val="1"/>
      <w:numFmt w:val="none"/>
      <w:suff w:val="space"/>
      <w:lvlText w:val=""/>
      <w:lvlJc w:val="left"/>
      <w:pPr>
        <w:ind w:left="624" w:hanging="312"/>
      </w:pPr>
      <w:rPr>
        <w:rFonts w:hint="default"/>
      </w:rPr>
    </w:lvl>
    <w:lvl w:ilvl="4">
      <w:start w:val="1"/>
      <w:numFmt w:val="none"/>
      <w:suff w:val="space"/>
      <w:lvlText w:val=""/>
      <w:lvlJc w:val="left"/>
      <w:pPr>
        <w:ind w:left="936" w:hanging="312"/>
      </w:pPr>
      <w:rPr>
        <w:rFonts w:hint="default"/>
      </w:rPr>
    </w:lvl>
    <w:lvl w:ilvl="5">
      <w:start w:val="1"/>
      <w:numFmt w:val="none"/>
      <w:suff w:val="space"/>
      <w:lvlText w:val=""/>
      <w:lvlJc w:val="left"/>
      <w:pPr>
        <w:ind w:left="1247" w:hanging="311"/>
      </w:pPr>
      <w:rPr>
        <w:rFonts w:hint="default"/>
      </w:rPr>
    </w:lvl>
    <w:lvl w:ilvl="6">
      <w:start w:val="1"/>
      <w:numFmt w:val="none"/>
      <w:suff w:val="space"/>
      <w:lvlText w:val=""/>
      <w:lvlJc w:val="left"/>
      <w:pPr>
        <w:ind w:left="1559" w:hanging="312"/>
      </w:pPr>
      <w:rPr>
        <w:rFonts w:hint="default"/>
      </w:rPr>
    </w:lvl>
    <w:lvl w:ilvl="7">
      <w:start w:val="1"/>
      <w:numFmt w:val="none"/>
      <w:suff w:val="space"/>
      <w:lvlText w:val=""/>
      <w:lvlJc w:val="left"/>
      <w:pPr>
        <w:ind w:left="1871" w:hanging="312"/>
      </w:pPr>
      <w:rPr>
        <w:rFonts w:hint="default"/>
      </w:rPr>
    </w:lvl>
    <w:lvl w:ilvl="8">
      <w:start w:val="1"/>
      <w:numFmt w:val="none"/>
      <w:suff w:val="space"/>
      <w:lvlText w:val=""/>
      <w:lvlJc w:val="left"/>
      <w:pPr>
        <w:ind w:left="2183" w:hanging="312"/>
      </w:pPr>
      <w:rPr>
        <w:rFonts w:hint="default"/>
      </w:rPr>
    </w:lvl>
  </w:abstractNum>
  <w:abstractNum w:abstractNumId="23" w15:restartNumberingAfterBreak="0">
    <w:nsid w:val="6F393A09"/>
    <w:multiLevelType w:val="multilevel"/>
    <w:tmpl w:val="4246CAA8"/>
    <w:styleLink w:val="Captions-Numbering"/>
    <w:lvl w:ilvl="0">
      <w:start w:val="1"/>
      <w:numFmt w:val="decimal"/>
      <w:pStyle w:val="Caption-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4" w15:restartNumberingAfterBreak="0">
    <w:nsid w:val="737B0EE7"/>
    <w:multiLevelType w:val="hybridMultilevel"/>
    <w:tmpl w:val="B440AF98"/>
    <w:lvl w:ilvl="0" w:tplc="6F6848A8">
      <w:start w:val="1"/>
      <w:numFmt w:val="bullet"/>
      <w:lvlText w:val=""/>
      <w:lvlJc w:val="left"/>
      <w:pPr>
        <w:tabs>
          <w:tab w:val="num" w:pos="1080"/>
        </w:tabs>
        <w:ind w:left="1080" w:hanging="360"/>
      </w:pPr>
      <w:rPr>
        <w:rFonts w:ascii="Wingdings" w:hAnsi="Wingdings" w:hint="default"/>
      </w:rPr>
    </w:lvl>
    <w:lvl w:ilvl="1" w:tplc="A1E20A58" w:tentative="1">
      <w:start w:val="1"/>
      <w:numFmt w:val="bullet"/>
      <w:lvlText w:val="o"/>
      <w:lvlJc w:val="left"/>
      <w:pPr>
        <w:tabs>
          <w:tab w:val="num" w:pos="1800"/>
        </w:tabs>
        <w:ind w:left="1800" w:hanging="360"/>
      </w:pPr>
      <w:rPr>
        <w:rFonts w:ascii="Courier New" w:hAnsi="Courier New" w:cs="Courier New" w:hint="default"/>
      </w:rPr>
    </w:lvl>
    <w:lvl w:ilvl="2" w:tplc="1E449614" w:tentative="1">
      <w:start w:val="1"/>
      <w:numFmt w:val="bullet"/>
      <w:lvlText w:val=""/>
      <w:lvlJc w:val="left"/>
      <w:pPr>
        <w:tabs>
          <w:tab w:val="num" w:pos="2520"/>
        </w:tabs>
        <w:ind w:left="2520" w:hanging="360"/>
      </w:pPr>
      <w:rPr>
        <w:rFonts w:ascii="Wingdings" w:hAnsi="Wingdings" w:hint="default"/>
      </w:rPr>
    </w:lvl>
    <w:lvl w:ilvl="3" w:tplc="E6223B40" w:tentative="1">
      <w:start w:val="1"/>
      <w:numFmt w:val="bullet"/>
      <w:lvlText w:val=""/>
      <w:lvlJc w:val="left"/>
      <w:pPr>
        <w:tabs>
          <w:tab w:val="num" w:pos="3240"/>
        </w:tabs>
        <w:ind w:left="3240" w:hanging="360"/>
      </w:pPr>
      <w:rPr>
        <w:rFonts w:ascii="Symbol" w:hAnsi="Symbol" w:hint="default"/>
      </w:rPr>
    </w:lvl>
    <w:lvl w:ilvl="4" w:tplc="8634168C" w:tentative="1">
      <w:start w:val="1"/>
      <w:numFmt w:val="bullet"/>
      <w:lvlText w:val="o"/>
      <w:lvlJc w:val="left"/>
      <w:pPr>
        <w:tabs>
          <w:tab w:val="num" w:pos="3960"/>
        </w:tabs>
        <w:ind w:left="3960" w:hanging="360"/>
      </w:pPr>
      <w:rPr>
        <w:rFonts w:ascii="Courier New" w:hAnsi="Courier New" w:cs="Courier New" w:hint="default"/>
      </w:rPr>
    </w:lvl>
    <w:lvl w:ilvl="5" w:tplc="77CE9F0C" w:tentative="1">
      <w:start w:val="1"/>
      <w:numFmt w:val="bullet"/>
      <w:lvlText w:val=""/>
      <w:lvlJc w:val="left"/>
      <w:pPr>
        <w:tabs>
          <w:tab w:val="num" w:pos="4680"/>
        </w:tabs>
        <w:ind w:left="4680" w:hanging="360"/>
      </w:pPr>
      <w:rPr>
        <w:rFonts w:ascii="Wingdings" w:hAnsi="Wingdings" w:hint="default"/>
      </w:rPr>
    </w:lvl>
    <w:lvl w:ilvl="6" w:tplc="0ABADE1C" w:tentative="1">
      <w:start w:val="1"/>
      <w:numFmt w:val="bullet"/>
      <w:lvlText w:val=""/>
      <w:lvlJc w:val="left"/>
      <w:pPr>
        <w:tabs>
          <w:tab w:val="num" w:pos="5400"/>
        </w:tabs>
        <w:ind w:left="5400" w:hanging="360"/>
      </w:pPr>
      <w:rPr>
        <w:rFonts w:ascii="Symbol" w:hAnsi="Symbol" w:hint="default"/>
      </w:rPr>
    </w:lvl>
    <w:lvl w:ilvl="7" w:tplc="60A4CF1C" w:tentative="1">
      <w:start w:val="1"/>
      <w:numFmt w:val="bullet"/>
      <w:lvlText w:val="o"/>
      <w:lvlJc w:val="left"/>
      <w:pPr>
        <w:tabs>
          <w:tab w:val="num" w:pos="6120"/>
        </w:tabs>
        <w:ind w:left="6120" w:hanging="360"/>
      </w:pPr>
      <w:rPr>
        <w:rFonts w:ascii="Courier New" w:hAnsi="Courier New" w:cs="Courier New" w:hint="default"/>
      </w:rPr>
    </w:lvl>
    <w:lvl w:ilvl="8" w:tplc="030895E2"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B094D25"/>
    <w:multiLevelType w:val="multilevel"/>
    <w:tmpl w:val="81AE545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3"/>
  </w:num>
  <w:num w:numId="2">
    <w:abstractNumId w:val="4"/>
  </w:num>
  <w:num w:numId="3">
    <w:abstractNumId w:val="7"/>
  </w:num>
  <w:num w:numId="4">
    <w:abstractNumId w:val="15"/>
  </w:num>
  <w:num w:numId="5">
    <w:abstractNumId w:val="6"/>
  </w:num>
  <w:num w:numId="6">
    <w:abstractNumId w:val="5"/>
  </w:num>
  <w:num w:numId="7">
    <w:abstractNumId w:val="23"/>
  </w:num>
  <w:num w:numId="8">
    <w:abstractNumId w:val="21"/>
  </w:num>
  <w:num w:numId="9">
    <w:abstractNumId w:val="3"/>
  </w:num>
  <w:num w:numId="10">
    <w:abstractNumId w:val="3"/>
  </w:num>
  <w:num w:numId="11">
    <w:abstractNumId w:val="1"/>
  </w:num>
  <w:num w:numId="12">
    <w:abstractNumId w:val="20"/>
  </w:num>
  <w:num w:numId="13">
    <w:abstractNumId w:val="8"/>
  </w:num>
  <w:num w:numId="14">
    <w:abstractNumId w:val="22"/>
  </w:num>
  <w:num w:numId="15">
    <w:abstractNumId w:val="2"/>
  </w:num>
  <w:num w:numId="16">
    <w:abstractNumId w:val="10"/>
  </w:num>
  <w:num w:numId="17">
    <w:abstractNumId w:val="11"/>
    <w:lvlOverride w:ilvl="0">
      <w:lvl w:ilvl="0">
        <w:start w:val="1"/>
        <w:numFmt w:val="upperRoman"/>
        <w:pStyle w:val="Heading-Number-ContractCzechRadio"/>
        <w:suff w:val="space"/>
        <w:lvlText w:val="%1."/>
        <w:lvlJc w:val="left"/>
        <w:pPr>
          <w:ind w:left="3119"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0"/>
  </w:num>
  <w:num w:numId="19">
    <w:abstractNumId w:val="18"/>
  </w:num>
  <w:num w:numId="20">
    <w:abstractNumId w:val="25"/>
  </w:num>
  <w:num w:numId="21">
    <w:abstractNumId w:val="12"/>
  </w:num>
  <w:num w:numId="22">
    <w:abstractNumId w:val="16"/>
  </w:num>
  <w:num w:numId="23">
    <w:abstractNumId w:val="24"/>
  </w:num>
  <w:num w:numId="24">
    <w:abstractNumId w:val="17"/>
  </w:num>
  <w:num w:numId="25">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6">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7">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8">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29">
    <w:abstractNumId w:val="9"/>
  </w:num>
  <w:num w:numId="30">
    <w:abstractNumId w:val="11"/>
    <w:lvlOverride w:ilvl="0">
      <w:startOverride w:val="1"/>
      <w:lvl w:ilvl="0">
        <w:start w:val="1"/>
        <w:numFmt w:val="decimal"/>
        <w:pStyle w:val="Heading-Number-ContractCzechRadio"/>
        <w:lvlText w:val=""/>
        <w:lvlJc w:val="left"/>
      </w:lvl>
    </w:lvlOverride>
    <w:lvlOverride w:ilvl="1">
      <w:startOverride w:val="1"/>
      <w:lvl w:ilvl="1">
        <w:start w:val="1"/>
        <w:numFmt w:val="decimal"/>
        <w:pStyle w:val="ListNumber-ContractCzechRadio"/>
        <w:lvlText w:val="%2."/>
        <w:lvlJc w:val="left"/>
        <w:pPr>
          <w:ind w:left="312" w:hanging="312"/>
        </w:pPr>
        <w:rPr>
          <w:b w:val="0"/>
          <w:sz w:val="20"/>
          <w:szCs w:val="20"/>
        </w:rPr>
      </w:lvl>
    </w:lvlOverride>
    <w:lvlOverride w:ilvl="2">
      <w:startOverride w:val="1"/>
      <w:lvl w:ilvl="2">
        <w:start w:val="1"/>
        <w:numFmt w:val="lowerLetter"/>
        <w:pStyle w:val="ListLetter-ContractCzechRadio"/>
        <w:lvlText w:val="%3)"/>
        <w:lvlJc w:val="left"/>
        <w:pPr>
          <w:ind w:left="624" w:hanging="31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1"/>
    <w:lvlOverride w:ilvl="1">
      <w:lvl w:ilvl="1">
        <w:start w:val="1"/>
        <w:numFmt w:val="decimal"/>
        <w:pStyle w:val="ListNumber-ContractCzechRadio"/>
        <w:lvlText w:val="%2."/>
        <w:lvlJc w:val="left"/>
        <w:pPr>
          <w:ind w:left="312" w:hanging="312"/>
        </w:pPr>
        <w:rPr>
          <w:rFonts w:hint="default"/>
          <w:b w:val="0"/>
          <w:i w:val="0"/>
          <w:sz w:val="20"/>
          <w:szCs w:val="20"/>
        </w:rPr>
      </w:lvl>
    </w:lvlOverride>
    <w:lvlOverride w:ilvl="2">
      <w:lvl w:ilvl="2">
        <w:start w:val="1"/>
        <w:numFmt w:val="lowerLetter"/>
        <w:pStyle w:val="ListLetter-ContractCzechRadio"/>
        <w:lvlText w:val="%3)"/>
        <w:lvlJc w:val="left"/>
        <w:pPr>
          <w:ind w:left="624" w:hanging="31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num>
  <w:num w:numId="32">
    <w:abstractNumId w:val="14"/>
  </w:num>
  <w:num w:numId="33">
    <w:abstractNumId w:val="11"/>
    <w:lvlOverride w:ilvl="0">
      <w:lvl w:ilvl="0">
        <w:start w:val="1"/>
        <w:numFmt w:val="upperRoman"/>
        <w:pStyle w:val="Heading-Number-ContractCzechRadio"/>
        <w:suff w:val="space"/>
        <w:lvlText w:val="%1."/>
        <w:lvlJc w:val="left"/>
        <w:pPr>
          <w:ind w:left="0" w:firstLine="0"/>
        </w:pPr>
      </w:lvl>
    </w:lvlOverride>
    <w:lvlOverride w:ilvl="1">
      <w:lvl w:ilvl="1">
        <w:start w:val="1"/>
        <w:numFmt w:val="decimal"/>
        <w:pStyle w:val="ListNumber-ContractCzechRadio"/>
        <w:lvlText w:val="%2."/>
        <w:lvlJc w:val="left"/>
        <w:pPr>
          <w:ind w:left="312" w:hanging="312"/>
        </w:pPr>
        <w:rPr>
          <w:b w:val="0"/>
          <w:color w:val="auto"/>
        </w:rPr>
      </w:lvl>
    </w:lvlOverride>
    <w:lvlOverride w:ilvl="2">
      <w:lvl w:ilvl="2">
        <w:start w:val="1"/>
        <w:numFmt w:val="decimal"/>
        <w:pStyle w:val="ListLetter-ContractCzechRadio"/>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defaultTableStyle w:val="TableCzechRadio"/>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23"/>
    <w:rsid w:val="00004EC0"/>
    <w:rsid w:val="0001088A"/>
    <w:rsid w:val="00010ADE"/>
    <w:rsid w:val="00013431"/>
    <w:rsid w:val="000173A9"/>
    <w:rsid w:val="00027476"/>
    <w:rsid w:val="000305B2"/>
    <w:rsid w:val="00037AA8"/>
    <w:rsid w:val="00043DF0"/>
    <w:rsid w:val="0004448C"/>
    <w:rsid w:val="000525B3"/>
    <w:rsid w:val="0006458B"/>
    <w:rsid w:val="00066D16"/>
    <w:rsid w:val="00071310"/>
    <w:rsid w:val="000817D9"/>
    <w:rsid w:val="00087478"/>
    <w:rsid w:val="00092B9A"/>
    <w:rsid w:val="000A44DD"/>
    <w:rsid w:val="000A7405"/>
    <w:rsid w:val="000B37A4"/>
    <w:rsid w:val="000B6591"/>
    <w:rsid w:val="000B7CB2"/>
    <w:rsid w:val="000C6C97"/>
    <w:rsid w:val="000D28AB"/>
    <w:rsid w:val="000D3CA7"/>
    <w:rsid w:val="000E259A"/>
    <w:rsid w:val="000E3482"/>
    <w:rsid w:val="000E46B9"/>
    <w:rsid w:val="000F5809"/>
    <w:rsid w:val="00100883"/>
    <w:rsid w:val="00105F70"/>
    <w:rsid w:val="00106A74"/>
    <w:rsid w:val="00107439"/>
    <w:rsid w:val="001471B1"/>
    <w:rsid w:val="001652C1"/>
    <w:rsid w:val="00165B15"/>
    <w:rsid w:val="00166126"/>
    <w:rsid w:val="00180787"/>
    <w:rsid w:val="00182D39"/>
    <w:rsid w:val="0018311B"/>
    <w:rsid w:val="00193556"/>
    <w:rsid w:val="001B37A8"/>
    <w:rsid w:val="001B621F"/>
    <w:rsid w:val="001C2B09"/>
    <w:rsid w:val="001C2C10"/>
    <w:rsid w:val="001C316E"/>
    <w:rsid w:val="001C4A6B"/>
    <w:rsid w:val="001E0A94"/>
    <w:rsid w:val="001E221F"/>
    <w:rsid w:val="001F15D7"/>
    <w:rsid w:val="001F475A"/>
    <w:rsid w:val="002015E7"/>
    <w:rsid w:val="00202C70"/>
    <w:rsid w:val="00204CBF"/>
    <w:rsid w:val="00212195"/>
    <w:rsid w:val="0023258C"/>
    <w:rsid w:val="002354C7"/>
    <w:rsid w:val="00240551"/>
    <w:rsid w:val="00243F2C"/>
    <w:rsid w:val="00246DCB"/>
    <w:rsid w:val="002544DC"/>
    <w:rsid w:val="0026172A"/>
    <w:rsid w:val="00262066"/>
    <w:rsid w:val="002638B5"/>
    <w:rsid w:val="00266009"/>
    <w:rsid w:val="002663BF"/>
    <w:rsid w:val="00274011"/>
    <w:rsid w:val="002747F4"/>
    <w:rsid w:val="002748B7"/>
    <w:rsid w:val="00295A22"/>
    <w:rsid w:val="002A4CCF"/>
    <w:rsid w:val="002B553E"/>
    <w:rsid w:val="002C6C32"/>
    <w:rsid w:val="002D03F1"/>
    <w:rsid w:val="002D4C12"/>
    <w:rsid w:val="002E2160"/>
    <w:rsid w:val="002F0971"/>
    <w:rsid w:val="002F0D46"/>
    <w:rsid w:val="002F2BF0"/>
    <w:rsid w:val="002F691A"/>
    <w:rsid w:val="00301ACB"/>
    <w:rsid w:val="00304C54"/>
    <w:rsid w:val="003073CB"/>
    <w:rsid w:val="00316685"/>
    <w:rsid w:val="003176D8"/>
    <w:rsid w:val="0032045C"/>
    <w:rsid w:val="00321BCC"/>
    <w:rsid w:val="00322AAD"/>
    <w:rsid w:val="00330E46"/>
    <w:rsid w:val="00335F41"/>
    <w:rsid w:val="00346E76"/>
    <w:rsid w:val="00363B6A"/>
    <w:rsid w:val="00372D0D"/>
    <w:rsid w:val="003735CB"/>
    <w:rsid w:val="00374550"/>
    <w:rsid w:val="00374638"/>
    <w:rsid w:val="00376CD7"/>
    <w:rsid w:val="00377956"/>
    <w:rsid w:val="003811C2"/>
    <w:rsid w:val="0039431B"/>
    <w:rsid w:val="003960FE"/>
    <w:rsid w:val="00396EC9"/>
    <w:rsid w:val="003A1915"/>
    <w:rsid w:val="003A1E25"/>
    <w:rsid w:val="003B5BE5"/>
    <w:rsid w:val="003C0573"/>
    <w:rsid w:val="003C2711"/>
    <w:rsid w:val="003C5F49"/>
    <w:rsid w:val="003E3489"/>
    <w:rsid w:val="003E75E7"/>
    <w:rsid w:val="003F0A33"/>
    <w:rsid w:val="003F503A"/>
    <w:rsid w:val="004004EC"/>
    <w:rsid w:val="00402DC4"/>
    <w:rsid w:val="0041411A"/>
    <w:rsid w:val="0041566C"/>
    <w:rsid w:val="00420BB5"/>
    <w:rsid w:val="00421F3D"/>
    <w:rsid w:val="00427653"/>
    <w:rsid w:val="004307C7"/>
    <w:rsid w:val="004351F1"/>
    <w:rsid w:val="004374A1"/>
    <w:rsid w:val="00451B2D"/>
    <w:rsid w:val="0045245F"/>
    <w:rsid w:val="00452B29"/>
    <w:rsid w:val="004623F5"/>
    <w:rsid w:val="00465783"/>
    <w:rsid w:val="00470A4E"/>
    <w:rsid w:val="004765CF"/>
    <w:rsid w:val="00485B5D"/>
    <w:rsid w:val="004A383D"/>
    <w:rsid w:val="004B2A9D"/>
    <w:rsid w:val="004B34BA"/>
    <w:rsid w:val="004B6A02"/>
    <w:rsid w:val="004C02AA"/>
    <w:rsid w:val="004C0632"/>
    <w:rsid w:val="004C0FE9"/>
    <w:rsid w:val="004C3C3B"/>
    <w:rsid w:val="004C40C4"/>
    <w:rsid w:val="004C7A0B"/>
    <w:rsid w:val="004D45D6"/>
    <w:rsid w:val="004E693D"/>
    <w:rsid w:val="005039EF"/>
    <w:rsid w:val="00503B1F"/>
    <w:rsid w:val="00507768"/>
    <w:rsid w:val="00513E43"/>
    <w:rsid w:val="00517A95"/>
    <w:rsid w:val="00522483"/>
    <w:rsid w:val="005264A9"/>
    <w:rsid w:val="00531AB5"/>
    <w:rsid w:val="00533961"/>
    <w:rsid w:val="00536AFA"/>
    <w:rsid w:val="00540F2C"/>
    <w:rsid w:val="00545CDB"/>
    <w:rsid w:val="00546A76"/>
    <w:rsid w:val="00557B5B"/>
    <w:rsid w:val="00565B8F"/>
    <w:rsid w:val="005A384C"/>
    <w:rsid w:val="005A5667"/>
    <w:rsid w:val="005A7C11"/>
    <w:rsid w:val="005B12EC"/>
    <w:rsid w:val="005B373E"/>
    <w:rsid w:val="005C6706"/>
    <w:rsid w:val="005C7732"/>
    <w:rsid w:val="005D4C3A"/>
    <w:rsid w:val="005D59C5"/>
    <w:rsid w:val="005E5533"/>
    <w:rsid w:val="005E67B4"/>
    <w:rsid w:val="005F379F"/>
    <w:rsid w:val="005F625D"/>
    <w:rsid w:val="00603C42"/>
    <w:rsid w:val="00605AD7"/>
    <w:rsid w:val="00606C9E"/>
    <w:rsid w:val="00622E04"/>
    <w:rsid w:val="006309A2"/>
    <w:rsid w:val="006311D4"/>
    <w:rsid w:val="00643791"/>
    <w:rsid w:val="0065041B"/>
    <w:rsid w:val="00670762"/>
    <w:rsid w:val="006736E0"/>
    <w:rsid w:val="00680C24"/>
    <w:rsid w:val="00681E96"/>
    <w:rsid w:val="00682904"/>
    <w:rsid w:val="006A2D5B"/>
    <w:rsid w:val="006A425C"/>
    <w:rsid w:val="006C306A"/>
    <w:rsid w:val="006C7CC4"/>
    <w:rsid w:val="006D0812"/>
    <w:rsid w:val="006D648C"/>
    <w:rsid w:val="006E14A6"/>
    <w:rsid w:val="006E30C3"/>
    <w:rsid w:val="006E75D2"/>
    <w:rsid w:val="006F2373"/>
    <w:rsid w:val="006F2664"/>
    <w:rsid w:val="006F3D05"/>
    <w:rsid w:val="0070102C"/>
    <w:rsid w:val="00704F7D"/>
    <w:rsid w:val="00716BE1"/>
    <w:rsid w:val="007220A3"/>
    <w:rsid w:val="007236C0"/>
    <w:rsid w:val="007252AD"/>
    <w:rsid w:val="00727BE2"/>
    <w:rsid w:val="007305AC"/>
    <w:rsid w:val="00731E1C"/>
    <w:rsid w:val="00734330"/>
    <w:rsid w:val="007417F7"/>
    <w:rsid w:val="007445B7"/>
    <w:rsid w:val="00747635"/>
    <w:rsid w:val="007634DE"/>
    <w:rsid w:val="00771C75"/>
    <w:rsid w:val="00777305"/>
    <w:rsid w:val="00787D5C"/>
    <w:rsid w:val="0079034E"/>
    <w:rsid w:val="007905AF"/>
    <w:rsid w:val="007905DD"/>
    <w:rsid w:val="007A0E70"/>
    <w:rsid w:val="007A3152"/>
    <w:rsid w:val="007A6939"/>
    <w:rsid w:val="007B4DB4"/>
    <w:rsid w:val="007C5A0C"/>
    <w:rsid w:val="007D5CDF"/>
    <w:rsid w:val="007D65C7"/>
    <w:rsid w:val="007E47D3"/>
    <w:rsid w:val="007F11B3"/>
    <w:rsid w:val="007F7A88"/>
    <w:rsid w:val="0080004F"/>
    <w:rsid w:val="00804FF7"/>
    <w:rsid w:val="00812173"/>
    <w:rsid w:val="00813314"/>
    <w:rsid w:val="00841F03"/>
    <w:rsid w:val="008519AB"/>
    <w:rsid w:val="00851BEB"/>
    <w:rsid w:val="00855526"/>
    <w:rsid w:val="00855F0E"/>
    <w:rsid w:val="00856B46"/>
    <w:rsid w:val="00860E1C"/>
    <w:rsid w:val="00864BA3"/>
    <w:rsid w:val="008661B0"/>
    <w:rsid w:val="008755CA"/>
    <w:rsid w:val="00876868"/>
    <w:rsid w:val="0088047D"/>
    <w:rsid w:val="00881C56"/>
    <w:rsid w:val="0088395A"/>
    <w:rsid w:val="00884C6F"/>
    <w:rsid w:val="00886466"/>
    <w:rsid w:val="008873D8"/>
    <w:rsid w:val="00890C65"/>
    <w:rsid w:val="00891DFD"/>
    <w:rsid w:val="0089200D"/>
    <w:rsid w:val="008B633F"/>
    <w:rsid w:val="008B7902"/>
    <w:rsid w:val="008C1650"/>
    <w:rsid w:val="008C6FEE"/>
    <w:rsid w:val="008C7E8B"/>
    <w:rsid w:val="008D14F1"/>
    <w:rsid w:val="008D1F83"/>
    <w:rsid w:val="008D23A4"/>
    <w:rsid w:val="008D2658"/>
    <w:rsid w:val="008D4999"/>
    <w:rsid w:val="008D7C03"/>
    <w:rsid w:val="008E7FC3"/>
    <w:rsid w:val="008F1458"/>
    <w:rsid w:val="008F1477"/>
    <w:rsid w:val="008F1852"/>
    <w:rsid w:val="008F2CEC"/>
    <w:rsid w:val="008F36D1"/>
    <w:rsid w:val="008F7E57"/>
    <w:rsid w:val="00900A72"/>
    <w:rsid w:val="00900A94"/>
    <w:rsid w:val="00905A57"/>
    <w:rsid w:val="00911493"/>
    <w:rsid w:val="0091775D"/>
    <w:rsid w:val="00922C57"/>
    <w:rsid w:val="00924A31"/>
    <w:rsid w:val="009403C9"/>
    <w:rsid w:val="00947F4C"/>
    <w:rsid w:val="00951CC1"/>
    <w:rsid w:val="009553D8"/>
    <w:rsid w:val="009705FA"/>
    <w:rsid w:val="0097375A"/>
    <w:rsid w:val="00974D57"/>
    <w:rsid w:val="00977112"/>
    <w:rsid w:val="009918E8"/>
    <w:rsid w:val="009A093A"/>
    <w:rsid w:val="009A1AF3"/>
    <w:rsid w:val="009A2A7B"/>
    <w:rsid w:val="009A6791"/>
    <w:rsid w:val="009A79CD"/>
    <w:rsid w:val="009B6E96"/>
    <w:rsid w:val="009B71B9"/>
    <w:rsid w:val="009C5B0E"/>
    <w:rsid w:val="009D2E73"/>
    <w:rsid w:val="009D40D1"/>
    <w:rsid w:val="009D43AD"/>
    <w:rsid w:val="009E0266"/>
    <w:rsid w:val="009F4674"/>
    <w:rsid w:val="009F63FA"/>
    <w:rsid w:val="009F6969"/>
    <w:rsid w:val="009F7CCA"/>
    <w:rsid w:val="00A062A6"/>
    <w:rsid w:val="00A11BC0"/>
    <w:rsid w:val="00A1527D"/>
    <w:rsid w:val="00A15FFC"/>
    <w:rsid w:val="00A160B5"/>
    <w:rsid w:val="00A20089"/>
    <w:rsid w:val="00A202CF"/>
    <w:rsid w:val="00A334CB"/>
    <w:rsid w:val="00A35CE0"/>
    <w:rsid w:val="00A36286"/>
    <w:rsid w:val="00A37442"/>
    <w:rsid w:val="00A41BEC"/>
    <w:rsid w:val="00A41EDF"/>
    <w:rsid w:val="00A43297"/>
    <w:rsid w:val="00A53EE0"/>
    <w:rsid w:val="00A57352"/>
    <w:rsid w:val="00A66824"/>
    <w:rsid w:val="00A74492"/>
    <w:rsid w:val="00A820DE"/>
    <w:rsid w:val="00A8412E"/>
    <w:rsid w:val="00A93C16"/>
    <w:rsid w:val="00AB1E80"/>
    <w:rsid w:val="00AB345B"/>
    <w:rsid w:val="00AB5003"/>
    <w:rsid w:val="00AB5D02"/>
    <w:rsid w:val="00AD2B24"/>
    <w:rsid w:val="00AD3095"/>
    <w:rsid w:val="00AE00C0"/>
    <w:rsid w:val="00AE0987"/>
    <w:rsid w:val="00AE4715"/>
    <w:rsid w:val="00AE5C7C"/>
    <w:rsid w:val="00AF12E0"/>
    <w:rsid w:val="00AF32E6"/>
    <w:rsid w:val="00AF6E44"/>
    <w:rsid w:val="00B00B4C"/>
    <w:rsid w:val="00B04A01"/>
    <w:rsid w:val="00B101D7"/>
    <w:rsid w:val="00B13943"/>
    <w:rsid w:val="00B16E24"/>
    <w:rsid w:val="00B2112B"/>
    <w:rsid w:val="00B25F23"/>
    <w:rsid w:val="00B36031"/>
    <w:rsid w:val="00B36491"/>
    <w:rsid w:val="00B37F25"/>
    <w:rsid w:val="00B54E8D"/>
    <w:rsid w:val="00B5596D"/>
    <w:rsid w:val="00B61BC3"/>
    <w:rsid w:val="00B62703"/>
    <w:rsid w:val="00B6387D"/>
    <w:rsid w:val="00B63CDB"/>
    <w:rsid w:val="00B67C45"/>
    <w:rsid w:val="00B67CAE"/>
    <w:rsid w:val="00B826E5"/>
    <w:rsid w:val="00B8342C"/>
    <w:rsid w:val="00B87052"/>
    <w:rsid w:val="00BA16BB"/>
    <w:rsid w:val="00BA4F7F"/>
    <w:rsid w:val="00BB3EA9"/>
    <w:rsid w:val="00BB745F"/>
    <w:rsid w:val="00BC1D89"/>
    <w:rsid w:val="00BC564B"/>
    <w:rsid w:val="00BD53CD"/>
    <w:rsid w:val="00BE6222"/>
    <w:rsid w:val="00BE6AFE"/>
    <w:rsid w:val="00BF05E5"/>
    <w:rsid w:val="00BF1450"/>
    <w:rsid w:val="00C03A46"/>
    <w:rsid w:val="00C0494E"/>
    <w:rsid w:val="00C11D8C"/>
    <w:rsid w:val="00C27B90"/>
    <w:rsid w:val="00C36ECC"/>
    <w:rsid w:val="00C42714"/>
    <w:rsid w:val="00C52D52"/>
    <w:rsid w:val="00C542A6"/>
    <w:rsid w:val="00C61062"/>
    <w:rsid w:val="00C670F0"/>
    <w:rsid w:val="00C73AFB"/>
    <w:rsid w:val="00C74B6B"/>
    <w:rsid w:val="00C7676F"/>
    <w:rsid w:val="00C82400"/>
    <w:rsid w:val="00C87878"/>
    <w:rsid w:val="00C905E5"/>
    <w:rsid w:val="00C93817"/>
    <w:rsid w:val="00C9493F"/>
    <w:rsid w:val="00C94987"/>
    <w:rsid w:val="00CB12DA"/>
    <w:rsid w:val="00CB230E"/>
    <w:rsid w:val="00CC0F03"/>
    <w:rsid w:val="00CC5D3A"/>
    <w:rsid w:val="00CD17E8"/>
    <w:rsid w:val="00CD2F41"/>
    <w:rsid w:val="00CE0A08"/>
    <w:rsid w:val="00CE2DE6"/>
    <w:rsid w:val="00CF2EDD"/>
    <w:rsid w:val="00D11806"/>
    <w:rsid w:val="00D136A8"/>
    <w:rsid w:val="00D14011"/>
    <w:rsid w:val="00D207E3"/>
    <w:rsid w:val="00D43A77"/>
    <w:rsid w:val="00D50ADA"/>
    <w:rsid w:val="00D569E2"/>
    <w:rsid w:val="00D64F9A"/>
    <w:rsid w:val="00D6512D"/>
    <w:rsid w:val="00D66C2E"/>
    <w:rsid w:val="00D70342"/>
    <w:rsid w:val="00D73EC2"/>
    <w:rsid w:val="00D77D03"/>
    <w:rsid w:val="00D93EF4"/>
    <w:rsid w:val="00DA3832"/>
    <w:rsid w:val="00DB2CC5"/>
    <w:rsid w:val="00DB5E8D"/>
    <w:rsid w:val="00DB76A7"/>
    <w:rsid w:val="00DC2CF2"/>
    <w:rsid w:val="00DD42A0"/>
    <w:rsid w:val="00DD5D11"/>
    <w:rsid w:val="00DE000D"/>
    <w:rsid w:val="00E02CC8"/>
    <w:rsid w:val="00E07F55"/>
    <w:rsid w:val="00E106D2"/>
    <w:rsid w:val="00E152DE"/>
    <w:rsid w:val="00E17BAD"/>
    <w:rsid w:val="00E40B22"/>
    <w:rsid w:val="00E41313"/>
    <w:rsid w:val="00E42158"/>
    <w:rsid w:val="00E454B1"/>
    <w:rsid w:val="00E4745C"/>
    <w:rsid w:val="00E4753C"/>
    <w:rsid w:val="00E53743"/>
    <w:rsid w:val="00E73C6C"/>
    <w:rsid w:val="00E767E0"/>
    <w:rsid w:val="00E813CD"/>
    <w:rsid w:val="00E8244C"/>
    <w:rsid w:val="00E85583"/>
    <w:rsid w:val="00E954DF"/>
    <w:rsid w:val="00E9560E"/>
    <w:rsid w:val="00E966D0"/>
    <w:rsid w:val="00EA0F47"/>
    <w:rsid w:val="00EA316C"/>
    <w:rsid w:val="00EA4E34"/>
    <w:rsid w:val="00EA5EB3"/>
    <w:rsid w:val="00EB1105"/>
    <w:rsid w:val="00EB277B"/>
    <w:rsid w:val="00EB72F8"/>
    <w:rsid w:val="00EC3137"/>
    <w:rsid w:val="00ED1CB6"/>
    <w:rsid w:val="00ED72B2"/>
    <w:rsid w:val="00EE76E0"/>
    <w:rsid w:val="00EF1E86"/>
    <w:rsid w:val="00F025F7"/>
    <w:rsid w:val="00F04994"/>
    <w:rsid w:val="00F144D3"/>
    <w:rsid w:val="00F16577"/>
    <w:rsid w:val="00F24089"/>
    <w:rsid w:val="00F3269F"/>
    <w:rsid w:val="00F36299"/>
    <w:rsid w:val="00F36FC8"/>
    <w:rsid w:val="00F40F01"/>
    <w:rsid w:val="00F544E0"/>
    <w:rsid w:val="00F6014B"/>
    <w:rsid w:val="00F6173B"/>
    <w:rsid w:val="00F62186"/>
    <w:rsid w:val="00F6343C"/>
    <w:rsid w:val="00F64209"/>
    <w:rsid w:val="00F649EE"/>
    <w:rsid w:val="00F71CA2"/>
    <w:rsid w:val="00F83D6E"/>
    <w:rsid w:val="00F94597"/>
    <w:rsid w:val="00F95548"/>
    <w:rsid w:val="00F95682"/>
    <w:rsid w:val="00FB6736"/>
    <w:rsid w:val="00FB7C4F"/>
    <w:rsid w:val="00FC1596"/>
    <w:rsid w:val="00FD0BC6"/>
    <w:rsid w:val="00FE2E96"/>
    <w:rsid w:val="00FE3167"/>
    <w:rsid w:val="00FF412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90129"/>
  <w15:docId w15:val="{D8CE5C91-A057-4563-BC87-E4181E452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aliases w:val="Normal (Czech Radio)"/>
    <w:qFormat/>
    <w:rsid w:val="00363B6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0" w:line="250" w:lineRule="exact"/>
    </w:pPr>
    <w:rPr>
      <w:rFonts w:ascii="Arial" w:hAnsi="Arial"/>
      <w:sz w:val="20"/>
    </w:rPr>
  </w:style>
  <w:style w:type="paragraph" w:styleId="Nadpis1">
    <w:name w:val="heading 1"/>
    <w:aliases w:val="Heading 1 (Czech Radio)"/>
    <w:basedOn w:val="Normln"/>
    <w:next w:val="Normln"/>
    <w:link w:val="Nadpis1Char"/>
    <w:uiPriority w:val="21"/>
    <w:semiHidden/>
    <w:qFormat/>
    <w:rsid w:val="00A37442"/>
    <w:pPr>
      <w:keepNext/>
      <w:keepLines/>
      <w:numPr>
        <w:numId w:val="16"/>
      </w:numPr>
      <w:tabs>
        <w:tab w:val="left" w:pos="0"/>
      </w:tabs>
      <w:spacing w:before="250" w:line="280" w:lineRule="exact"/>
      <w:outlineLvl w:val="0"/>
    </w:pPr>
    <w:rPr>
      <w:rFonts w:eastAsiaTheme="majorEastAsia" w:cstheme="majorBidi"/>
      <w:b/>
      <w:color w:val="000F37"/>
      <w:sz w:val="24"/>
      <w:szCs w:val="32"/>
    </w:rPr>
  </w:style>
  <w:style w:type="paragraph" w:styleId="Nadpis2">
    <w:name w:val="heading 2"/>
    <w:aliases w:val="Heading 2 (Czech Radio)"/>
    <w:basedOn w:val="Normln"/>
    <w:next w:val="Normln"/>
    <w:link w:val="Nadpis2Char"/>
    <w:uiPriority w:val="21"/>
    <w:semiHidden/>
    <w:qFormat/>
    <w:rsid w:val="00A37442"/>
    <w:pPr>
      <w:keepNext/>
      <w:keepLines/>
      <w:numPr>
        <w:ilvl w:val="1"/>
        <w:numId w:val="16"/>
      </w:numPr>
      <w:tabs>
        <w:tab w:val="left" w:pos="0"/>
      </w:tabs>
      <w:spacing w:before="250"/>
      <w:outlineLvl w:val="1"/>
    </w:pPr>
    <w:rPr>
      <w:rFonts w:eastAsiaTheme="majorEastAsia" w:cstheme="majorBidi"/>
      <w:b/>
      <w:color w:val="000F37"/>
      <w:szCs w:val="26"/>
    </w:rPr>
  </w:style>
  <w:style w:type="paragraph" w:styleId="Nadpis3">
    <w:name w:val="heading 3"/>
    <w:aliases w:val="Heading 3 (Czech Radio)"/>
    <w:basedOn w:val="Normln"/>
    <w:next w:val="Normln"/>
    <w:link w:val="Nadpis3Char"/>
    <w:uiPriority w:val="21"/>
    <w:semiHidden/>
    <w:rsid w:val="00A37442"/>
    <w:pPr>
      <w:keepNext/>
      <w:keepLines/>
      <w:numPr>
        <w:ilvl w:val="2"/>
        <w:numId w:val="16"/>
      </w:numPr>
      <w:tabs>
        <w:tab w:val="left" w:pos="0"/>
      </w:tabs>
      <w:spacing w:before="250"/>
      <w:outlineLvl w:val="2"/>
    </w:pPr>
    <w:rPr>
      <w:rFonts w:eastAsiaTheme="majorEastAsia" w:cstheme="majorBidi"/>
      <w:b/>
      <w:color w:val="519FD7"/>
      <w:szCs w:val="24"/>
    </w:rPr>
  </w:style>
  <w:style w:type="paragraph" w:styleId="Nadpis4">
    <w:name w:val="heading 4"/>
    <w:aliases w:val="Heading 4 (Czech Radio)"/>
    <w:basedOn w:val="Normln"/>
    <w:next w:val="Normln"/>
    <w:link w:val="Nadpis4Char"/>
    <w:uiPriority w:val="21"/>
    <w:semiHidden/>
    <w:rsid w:val="00A37442"/>
    <w:pPr>
      <w:keepNext/>
      <w:keepLines/>
      <w:numPr>
        <w:ilvl w:val="3"/>
        <w:numId w:val="16"/>
      </w:numPr>
      <w:spacing w:before="250"/>
      <w:outlineLvl w:val="3"/>
    </w:pPr>
    <w:rPr>
      <w:rFonts w:eastAsiaTheme="majorEastAsia" w:cstheme="majorBidi"/>
      <w:b/>
      <w:iCs/>
      <w:color w:val="519FD7"/>
    </w:rPr>
  </w:style>
  <w:style w:type="paragraph" w:styleId="Nadpis5">
    <w:name w:val="heading 5"/>
    <w:aliases w:val="Heading 5 (Czech Radio)"/>
    <w:basedOn w:val="Normln"/>
    <w:next w:val="Normln"/>
    <w:link w:val="Nadpis5Char"/>
    <w:uiPriority w:val="21"/>
    <w:semiHidden/>
    <w:rsid w:val="00A37442"/>
    <w:pPr>
      <w:keepNext/>
      <w:keepLines/>
      <w:numPr>
        <w:ilvl w:val="4"/>
        <w:numId w:val="16"/>
      </w:numPr>
      <w:spacing w:before="250"/>
      <w:outlineLvl w:val="4"/>
    </w:pPr>
    <w:rPr>
      <w:rFonts w:eastAsiaTheme="majorEastAsia" w:cstheme="majorBidi"/>
      <w:b/>
      <w:color w:val="519FD7"/>
    </w:rPr>
  </w:style>
  <w:style w:type="paragraph" w:styleId="Nadpis6">
    <w:name w:val="heading 6"/>
    <w:aliases w:val="Heading 6 (Czech Radio)"/>
    <w:basedOn w:val="Normln"/>
    <w:next w:val="Normln"/>
    <w:link w:val="Nadpis6Char"/>
    <w:uiPriority w:val="21"/>
    <w:semiHidden/>
    <w:rsid w:val="00A37442"/>
    <w:pPr>
      <w:keepNext/>
      <w:keepLines/>
      <w:numPr>
        <w:ilvl w:val="5"/>
        <w:numId w:val="16"/>
      </w:numPr>
      <w:spacing w:before="250"/>
      <w:outlineLvl w:val="5"/>
    </w:pPr>
    <w:rPr>
      <w:rFonts w:eastAsiaTheme="majorEastAsia" w:cstheme="majorBidi"/>
      <w:b/>
      <w:color w:val="519FD7"/>
    </w:rPr>
  </w:style>
  <w:style w:type="paragraph" w:styleId="Nadpis7">
    <w:name w:val="heading 7"/>
    <w:aliases w:val="Heading 7 (Czech Radio)"/>
    <w:basedOn w:val="Normln"/>
    <w:next w:val="Normln"/>
    <w:link w:val="Nadpis7Char"/>
    <w:uiPriority w:val="21"/>
    <w:semiHidden/>
    <w:rsid w:val="00A37442"/>
    <w:pPr>
      <w:keepNext/>
      <w:keepLines/>
      <w:numPr>
        <w:ilvl w:val="6"/>
        <w:numId w:val="16"/>
      </w:numPr>
      <w:spacing w:before="250"/>
      <w:outlineLvl w:val="6"/>
    </w:pPr>
    <w:rPr>
      <w:rFonts w:eastAsiaTheme="majorEastAsia" w:cstheme="majorBidi"/>
      <w:b/>
      <w:iCs/>
      <w:color w:val="519FD7"/>
    </w:rPr>
  </w:style>
  <w:style w:type="paragraph" w:styleId="Nadpis8">
    <w:name w:val="heading 8"/>
    <w:aliases w:val="Heading 8 (Czech Radio)"/>
    <w:basedOn w:val="Normln"/>
    <w:next w:val="Normln"/>
    <w:link w:val="Nadpis8Char"/>
    <w:uiPriority w:val="21"/>
    <w:semiHidden/>
    <w:rsid w:val="00A37442"/>
    <w:pPr>
      <w:keepNext/>
      <w:keepLines/>
      <w:numPr>
        <w:ilvl w:val="7"/>
        <w:numId w:val="16"/>
      </w:numPr>
      <w:spacing w:before="250"/>
      <w:outlineLvl w:val="7"/>
    </w:pPr>
    <w:rPr>
      <w:rFonts w:eastAsiaTheme="majorEastAsia" w:cstheme="majorBidi"/>
      <w:b/>
      <w:color w:val="519FD7"/>
      <w:szCs w:val="21"/>
    </w:rPr>
  </w:style>
  <w:style w:type="paragraph" w:styleId="Nadpis9">
    <w:name w:val="heading 9"/>
    <w:aliases w:val="Heading 9 (Czech Radio)"/>
    <w:basedOn w:val="Normln"/>
    <w:next w:val="Normln"/>
    <w:link w:val="Nadpis9Char"/>
    <w:uiPriority w:val="21"/>
    <w:semiHidden/>
    <w:rsid w:val="00A37442"/>
    <w:pPr>
      <w:keepNext/>
      <w:keepLines/>
      <w:numPr>
        <w:ilvl w:val="8"/>
        <w:numId w:val="16"/>
      </w:numPr>
      <w:spacing w:before="250"/>
      <w:outlineLvl w:val="8"/>
    </w:pPr>
    <w:rPr>
      <w:rFonts w:eastAsiaTheme="majorEastAsia" w:cstheme="majorBidi"/>
      <w:b/>
      <w:iCs/>
      <w:color w:val="519FD7"/>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5B12EC"/>
    <w:pPr>
      <w:tabs>
        <w:tab w:val="center" w:pos="4536"/>
        <w:tab w:val="right" w:pos="9072"/>
      </w:tabs>
      <w:spacing w:after="380" w:line="200" w:lineRule="exact"/>
    </w:pPr>
    <w:rPr>
      <w:sz w:val="15"/>
    </w:rPr>
  </w:style>
  <w:style w:type="character" w:customStyle="1" w:styleId="ZhlavChar">
    <w:name w:val="Záhlaví Char"/>
    <w:aliases w:val="Header (Czech Radio) Char"/>
    <w:basedOn w:val="Standardnpsmoodstavce"/>
    <w:link w:val="Zhlav"/>
    <w:uiPriority w:val="99"/>
    <w:rsid w:val="005B12EC"/>
    <w:rPr>
      <w:rFonts w:ascii="Arial" w:hAnsi="Arial"/>
      <w:sz w:val="15"/>
    </w:rPr>
  </w:style>
  <w:style w:type="paragraph" w:styleId="Zpat">
    <w:name w:val="footer"/>
    <w:aliases w:val="Footer (Czech Radio)"/>
    <w:basedOn w:val="Normln"/>
    <w:link w:val="ZpatChar"/>
    <w:uiPriority w:val="99"/>
    <w:unhideWhenUsed/>
    <w:rsid w:val="00470A4E"/>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basedOn w:val="Standardnpsmoodstavce"/>
    <w:link w:val="Zpat"/>
    <w:uiPriority w:val="99"/>
    <w:rsid w:val="00470A4E"/>
    <w:rPr>
      <w:rFonts w:ascii="Arial" w:hAnsi="Arial"/>
      <w:color w:val="000F37"/>
      <w:sz w:val="15"/>
    </w:rPr>
  </w:style>
  <w:style w:type="character" w:customStyle="1" w:styleId="Nadpis1Char">
    <w:name w:val="Nadpis 1 Char"/>
    <w:aliases w:val="Heading 1 (Czech Radio) Char"/>
    <w:basedOn w:val="Standardnpsmoodstavce"/>
    <w:link w:val="Nadpis1"/>
    <w:uiPriority w:val="21"/>
    <w:semiHidden/>
    <w:rsid w:val="001B621F"/>
    <w:rPr>
      <w:rFonts w:ascii="Arial" w:eastAsiaTheme="majorEastAsia" w:hAnsi="Arial" w:cstheme="majorBidi"/>
      <w:b/>
      <w:color w:val="000F37"/>
      <w:sz w:val="24"/>
      <w:szCs w:val="32"/>
    </w:rPr>
  </w:style>
  <w:style w:type="character" w:customStyle="1" w:styleId="Nadpis2Char">
    <w:name w:val="Nadpis 2 Char"/>
    <w:aliases w:val="Heading 2 (Czech Radio) Char"/>
    <w:basedOn w:val="Standardnpsmoodstavce"/>
    <w:link w:val="Nadpis2"/>
    <w:uiPriority w:val="21"/>
    <w:semiHidden/>
    <w:rsid w:val="001B621F"/>
    <w:rPr>
      <w:rFonts w:ascii="Arial" w:eastAsiaTheme="majorEastAsia" w:hAnsi="Arial" w:cstheme="majorBidi"/>
      <w:b/>
      <w:color w:val="000F37"/>
      <w:sz w:val="20"/>
      <w:szCs w:val="26"/>
    </w:rPr>
  </w:style>
  <w:style w:type="character" w:customStyle="1" w:styleId="Nadpis3Char">
    <w:name w:val="Nadpis 3 Char"/>
    <w:aliases w:val="Heading 3 (Czech Radio) Char"/>
    <w:basedOn w:val="Standardnpsmoodstavce"/>
    <w:link w:val="Nadpis3"/>
    <w:uiPriority w:val="21"/>
    <w:semiHidden/>
    <w:rsid w:val="001B621F"/>
    <w:rPr>
      <w:rFonts w:ascii="Arial" w:eastAsiaTheme="majorEastAsia" w:hAnsi="Arial" w:cstheme="majorBidi"/>
      <w:b/>
      <w:color w:val="519FD7"/>
      <w:sz w:val="20"/>
      <w:szCs w:val="24"/>
    </w:rPr>
  </w:style>
  <w:style w:type="character" w:customStyle="1" w:styleId="Nadpis4Char">
    <w:name w:val="Nadpis 4 Char"/>
    <w:aliases w:val="Heading 4 (Czech Radio) Char"/>
    <w:basedOn w:val="Standardnpsmoodstavce"/>
    <w:link w:val="Nadpis4"/>
    <w:uiPriority w:val="21"/>
    <w:semiHidden/>
    <w:rsid w:val="001B621F"/>
    <w:rPr>
      <w:rFonts w:ascii="Arial" w:eastAsiaTheme="majorEastAsia" w:hAnsi="Arial" w:cstheme="majorBidi"/>
      <w:b/>
      <w:iCs/>
      <w:color w:val="519FD7"/>
      <w:sz w:val="20"/>
    </w:rPr>
  </w:style>
  <w:style w:type="character" w:customStyle="1" w:styleId="Nadpis5Char">
    <w:name w:val="Nadpis 5 Char"/>
    <w:aliases w:val="Heading 5 (Czech Radio) Char"/>
    <w:basedOn w:val="Standardnpsmoodstavce"/>
    <w:link w:val="Nadpis5"/>
    <w:uiPriority w:val="21"/>
    <w:semiHidden/>
    <w:rsid w:val="001B621F"/>
    <w:rPr>
      <w:rFonts w:ascii="Arial" w:eastAsiaTheme="majorEastAsia" w:hAnsi="Arial" w:cstheme="majorBidi"/>
      <w:b/>
      <w:color w:val="519FD7"/>
      <w:sz w:val="20"/>
    </w:rPr>
  </w:style>
  <w:style w:type="character" w:customStyle="1" w:styleId="Nadpis6Char">
    <w:name w:val="Nadpis 6 Char"/>
    <w:aliases w:val="Heading 6 (Czech Radio) Char"/>
    <w:basedOn w:val="Standardnpsmoodstavce"/>
    <w:link w:val="Nadpis6"/>
    <w:uiPriority w:val="21"/>
    <w:semiHidden/>
    <w:rsid w:val="001B621F"/>
    <w:rPr>
      <w:rFonts w:ascii="Arial" w:eastAsiaTheme="majorEastAsia" w:hAnsi="Arial" w:cstheme="majorBidi"/>
      <w:b/>
      <w:color w:val="519FD7"/>
      <w:sz w:val="20"/>
    </w:rPr>
  </w:style>
  <w:style w:type="character" w:customStyle="1" w:styleId="Nadpis7Char">
    <w:name w:val="Nadpis 7 Char"/>
    <w:aliases w:val="Heading 7 (Czech Radio) Char"/>
    <w:basedOn w:val="Standardnpsmoodstavce"/>
    <w:link w:val="Nadpis7"/>
    <w:uiPriority w:val="21"/>
    <w:semiHidden/>
    <w:rsid w:val="001B621F"/>
    <w:rPr>
      <w:rFonts w:ascii="Arial" w:eastAsiaTheme="majorEastAsia" w:hAnsi="Arial" w:cstheme="majorBidi"/>
      <w:b/>
      <w:iCs/>
      <w:color w:val="519FD7"/>
      <w:sz w:val="20"/>
    </w:rPr>
  </w:style>
  <w:style w:type="character" w:customStyle="1" w:styleId="Nadpis8Char">
    <w:name w:val="Nadpis 8 Char"/>
    <w:aliases w:val="Heading 8 (Czech Radio) Char"/>
    <w:basedOn w:val="Standardnpsmoodstavce"/>
    <w:link w:val="Nadpis8"/>
    <w:uiPriority w:val="21"/>
    <w:semiHidden/>
    <w:rsid w:val="001B621F"/>
    <w:rPr>
      <w:rFonts w:ascii="Arial" w:eastAsiaTheme="majorEastAsia" w:hAnsi="Arial" w:cstheme="majorBidi"/>
      <w:b/>
      <w:color w:val="519FD7"/>
      <w:sz w:val="20"/>
      <w:szCs w:val="21"/>
    </w:rPr>
  </w:style>
  <w:style w:type="paragraph" w:styleId="slovanseznam">
    <w:name w:val="List Number"/>
    <w:aliases w:val="List Number (Czech Radio)"/>
    <w:basedOn w:val="Normln"/>
    <w:uiPriority w:val="13"/>
    <w:semiHidden/>
    <w:qFormat/>
    <w:rsid w:val="00D43A77"/>
    <w:pPr>
      <w:numPr>
        <w:numId w:val="2"/>
      </w:numPr>
      <w:contextualSpacing/>
    </w:pPr>
  </w:style>
  <w:style w:type="paragraph" w:styleId="slovanseznam2">
    <w:name w:val="List Number 2"/>
    <w:aliases w:val="List Number 2 (Czech Radio)"/>
    <w:basedOn w:val="Normln"/>
    <w:uiPriority w:val="14"/>
    <w:semiHidden/>
    <w:rsid w:val="00D43A77"/>
    <w:pPr>
      <w:numPr>
        <w:ilvl w:val="1"/>
        <w:numId w:val="2"/>
      </w:numPr>
      <w:tabs>
        <w:tab w:val="clear" w:pos="624"/>
      </w:tabs>
    </w:pPr>
  </w:style>
  <w:style w:type="paragraph" w:styleId="slovanseznam3">
    <w:name w:val="List Number 3"/>
    <w:aliases w:val="List Number 3 (Czech Radio)"/>
    <w:basedOn w:val="Normln"/>
    <w:uiPriority w:val="14"/>
    <w:semiHidden/>
    <w:rsid w:val="00D43A77"/>
    <w:pPr>
      <w:numPr>
        <w:ilvl w:val="2"/>
        <w:numId w:val="2"/>
      </w:numPr>
      <w:tabs>
        <w:tab w:val="clear" w:pos="1559"/>
      </w:tabs>
    </w:pPr>
  </w:style>
  <w:style w:type="paragraph" w:styleId="slovanseznam4">
    <w:name w:val="List Number 4"/>
    <w:aliases w:val="List Number 4 (Czech Radio)"/>
    <w:basedOn w:val="Normln"/>
    <w:uiPriority w:val="14"/>
    <w:semiHidden/>
    <w:rsid w:val="00D43A77"/>
    <w:pPr>
      <w:numPr>
        <w:ilvl w:val="3"/>
        <w:numId w:val="2"/>
      </w:numPr>
      <w:tabs>
        <w:tab w:val="clear" w:pos="2495"/>
        <w:tab w:val="clear" w:pos="2807"/>
      </w:tabs>
    </w:pPr>
  </w:style>
  <w:style w:type="paragraph" w:styleId="slovanseznam5">
    <w:name w:val="List Number 5"/>
    <w:aliases w:val="List Number 5 (Czech Radio)"/>
    <w:basedOn w:val="Normln"/>
    <w:uiPriority w:val="14"/>
    <w:semiHidden/>
    <w:rsid w:val="00D43A77"/>
    <w:pPr>
      <w:numPr>
        <w:ilvl w:val="4"/>
        <w:numId w:val="2"/>
      </w:numPr>
      <w:tabs>
        <w:tab w:val="clear" w:pos="3742"/>
      </w:tabs>
    </w:pPr>
  </w:style>
  <w:style w:type="paragraph" w:styleId="Seznamsodrkami">
    <w:name w:val="List Bullet"/>
    <w:aliases w:val="List Bullet (Czech Radio)"/>
    <w:basedOn w:val="Normln"/>
    <w:uiPriority w:val="11"/>
    <w:semiHidden/>
    <w:qFormat/>
    <w:rsid w:val="005A384C"/>
    <w:pPr>
      <w:numPr>
        <w:numId w:val="1"/>
      </w:numPr>
      <w:contextualSpacing/>
    </w:pPr>
  </w:style>
  <w:style w:type="paragraph" w:styleId="Seznamsodrkami2">
    <w:name w:val="List Bullet 2"/>
    <w:aliases w:val="List Bullet 2 (Czech Radio)"/>
    <w:basedOn w:val="Normln"/>
    <w:uiPriority w:val="12"/>
    <w:semiHidden/>
    <w:rsid w:val="005A384C"/>
    <w:pPr>
      <w:numPr>
        <w:ilvl w:val="1"/>
        <w:numId w:val="1"/>
      </w:numPr>
      <w:tabs>
        <w:tab w:val="clear" w:pos="624"/>
      </w:tabs>
      <w:contextualSpacing/>
    </w:pPr>
  </w:style>
  <w:style w:type="paragraph" w:styleId="Seznamsodrkami3">
    <w:name w:val="List Bullet 3"/>
    <w:aliases w:val="List Bullet 3 (Czech Radio)"/>
    <w:basedOn w:val="Normln"/>
    <w:uiPriority w:val="12"/>
    <w:semiHidden/>
    <w:rsid w:val="00C11D8C"/>
    <w:pPr>
      <w:numPr>
        <w:ilvl w:val="2"/>
        <w:numId w:val="1"/>
      </w:numPr>
      <w:contextualSpacing/>
    </w:pPr>
  </w:style>
  <w:style w:type="paragraph" w:styleId="Seznamsodrkami4">
    <w:name w:val="List Bullet 4"/>
    <w:aliases w:val="List Bullet 4 (Czech Radio)"/>
    <w:basedOn w:val="Normln"/>
    <w:uiPriority w:val="12"/>
    <w:semiHidden/>
    <w:rsid w:val="00C11D8C"/>
    <w:pPr>
      <w:numPr>
        <w:ilvl w:val="3"/>
        <w:numId w:val="1"/>
      </w:numPr>
      <w:contextualSpacing/>
    </w:pPr>
  </w:style>
  <w:style w:type="paragraph" w:styleId="Seznamsodrkami5">
    <w:name w:val="List Bullet 5"/>
    <w:aliases w:val="List Bullet 5 (Czech Radio)"/>
    <w:basedOn w:val="Normln"/>
    <w:uiPriority w:val="12"/>
    <w:semiHidden/>
    <w:rsid w:val="00C11D8C"/>
    <w:pPr>
      <w:numPr>
        <w:ilvl w:val="4"/>
        <w:numId w:val="1"/>
      </w:numPr>
      <w:contextualSpacing/>
    </w:pPr>
  </w:style>
  <w:style w:type="paragraph" w:styleId="Pokraovnseznamu">
    <w:name w:val="List Continue"/>
    <w:aliases w:val="List Continue (Czech Radio)"/>
    <w:basedOn w:val="Normln"/>
    <w:uiPriority w:val="16"/>
    <w:semiHidden/>
    <w:unhideWhenUsed/>
    <w:rsid w:val="00465783"/>
    <w:pPr>
      <w:ind w:left="312"/>
    </w:pPr>
  </w:style>
  <w:style w:type="paragraph" w:styleId="Pokraovnseznamu2">
    <w:name w:val="List Continue 2"/>
    <w:aliases w:val="List Continue 2 (Czech Radio)"/>
    <w:basedOn w:val="Normln"/>
    <w:uiPriority w:val="17"/>
    <w:semiHidden/>
    <w:unhideWhenUsed/>
    <w:rsid w:val="00465783"/>
    <w:pPr>
      <w:ind w:left="624"/>
    </w:pPr>
  </w:style>
  <w:style w:type="paragraph" w:styleId="Pokraovnseznamu3">
    <w:name w:val="List Continue 3"/>
    <w:aliases w:val="List Continue 3 (Czech Radio)"/>
    <w:basedOn w:val="Normln"/>
    <w:uiPriority w:val="17"/>
    <w:semiHidden/>
    <w:unhideWhenUsed/>
    <w:rsid w:val="00465783"/>
    <w:pPr>
      <w:ind w:left="936"/>
    </w:pPr>
  </w:style>
  <w:style w:type="paragraph" w:styleId="Pokraovnseznamu4">
    <w:name w:val="List Continue 4"/>
    <w:aliases w:val="List Continue 4 (Czech Radio)"/>
    <w:basedOn w:val="Normln"/>
    <w:uiPriority w:val="17"/>
    <w:semiHidden/>
    <w:unhideWhenUsed/>
    <w:rsid w:val="00465783"/>
    <w:pPr>
      <w:ind w:left="1247"/>
    </w:pPr>
  </w:style>
  <w:style w:type="paragraph" w:styleId="Pokraovnseznamu5">
    <w:name w:val="List Continue 5"/>
    <w:aliases w:val="List Continue 5 (Czech Radio)"/>
    <w:basedOn w:val="Normln"/>
    <w:uiPriority w:val="17"/>
    <w:semiHidden/>
    <w:unhideWhenUsed/>
    <w:rsid w:val="00465783"/>
    <w:pPr>
      <w:ind w:left="1559"/>
    </w:pPr>
  </w:style>
  <w:style w:type="paragraph" w:styleId="Seznam">
    <w:name w:val="List"/>
    <w:aliases w:val="List (Czech Radio)"/>
    <w:basedOn w:val="Normln"/>
    <w:uiPriority w:val="18"/>
    <w:semiHidden/>
    <w:unhideWhenUsed/>
    <w:rsid w:val="00B54E8D"/>
    <w:pPr>
      <w:ind w:left="312" w:hanging="312"/>
    </w:pPr>
  </w:style>
  <w:style w:type="paragraph" w:styleId="Seznam2">
    <w:name w:val="List 2"/>
    <w:aliases w:val="List 2 (Czech Radio)"/>
    <w:basedOn w:val="Normln"/>
    <w:uiPriority w:val="19"/>
    <w:semiHidden/>
    <w:unhideWhenUsed/>
    <w:rsid w:val="00B54E8D"/>
    <w:pPr>
      <w:ind w:left="624" w:hanging="312"/>
    </w:pPr>
  </w:style>
  <w:style w:type="paragraph" w:styleId="Seznam3">
    <w:name w:val="List 3"/>
    <w:aliases w:val="List 3 (Czech Radio)"/>
    <w:basedOn w:val="Normln"/>
    <w:uiPriority w:val="19"/>
    <w:semiHidden/>
    <w:unhideWhenUsed/>
    <w:rsid w:val="00B54E8D"/>
    <w:pPr>
      <w:ind w:left="936" w:hanging="312"/>
    </w:pPr>
  </w:style>
  <w:style w:type="paragraph" w:styleId="Seznam4">
    <w:name w:val="List 4"/>
    <w:aliases w:val="List 4 (Czech Radio)"/>
    <w:basedOn w:val="Normln"/>
    <w:uiPriority w:val="19"/>
    <w:semiHidden/>
    <w:unhideWhenUsed/>
    <w:rsid w:val="00B54E8D"/>
    <w:pPr>
      <w:ind w:left="1248" w:hanging="312"/>
    </w:pPr>
  </w:style>
  <w:style w:type="paragraph" w:styleId="Textbubliny">
    <w:name w:val="Balloon Text"/>
    <w:aliases w:val="Scheme Text,Table Text (Czech Radio)"/>
    <w:basedOn w:val="Normln"/>
    <w:link w:val="TextbublinyChar"/>
    <w:uiPriority w:val="27"/>
    <w:unhideWhenUsed/>
    <w:rsid w:val="00304C54"/>
    <w:pPr>
      <w:spacing w:line="200" w:lineRule="exact"/>
    </w:pPr>
    <w:rPr>
      <w:rFonts w:cs="Segoe UI"/>
      <w:sz w:val="17"/>
      <w:szCs w:val="18"/>
    </w:rPr>
  </w:style>
  <w:style w:type="character" w:customStyle="1" w:styleId="TextbublinyChar">
    <w:name w:val="Text bubliny Char"/>
    <w:aliases w:val="Scheme Text Char,Table Text (Czech Radio) Char"/>
    <w:basedOn w:val="Standardnpsmoodstavce"/>
    <w:link w:val="Textbubliny"/>
    <w:uiPriority w:val="27"/>
    <w:rsid w:val="002748B7"/>
    <w:rPr>
      <w:rFonts w:ascii="Arial" w:hAnsi="Arial" w:cs="Segoe UI"/>
      <w:sz w:val="17"/>
      <w:szCs w:val="18"/>
    </w:rPr>
  </w:style>
  <w:style w:type="paragraph" w:styleId="Bibliografie">
    <w:name w:val="Bibliography"/>
    <w:basedOn w:val="Normln"/>
    <w:next w:val="Normln"/>
    <w:uiPriority w:val="99"/>
    <w:semiHidden/>
    <w:unhideWhenUsed/>
    <w:rsid w:val="00513E43"/>
  </w:style>
  <w:style w:type="paragraph" w:styleId="Textvbloku">
    <w:name w:val="Block Text"/>
    <w:aliases w:val="Block Text (Czech Radio)"/>
    <w:basedOn w:val="Normln"/>
    <w:uiPriority w:val="99"/>
    <w:semiHidden/>
    <w:unhideWhenUsed/>
    <w:rsid w:val="006E30C3"/>
  </w:style>
  <w:style w:type="paragraph" w:styleId="Zkladntext">
    <w:name w:val="Body Text"/>
    <w:aliases w:val="Body Text (Czech Radio)"/>
    <w:basedOn w:val="Normln"/>
    <w:link w:val="ZkladntextChar"/>
    <w:uiPriority w:val="99"/>
    <w:semiHidden/>
    <w:unhideWhenUsed/>
    <w:rsid w:val="008F36D1"/>
  </w:style>
  <w:style w:type="character" w:customStyle="1" w:styleId="ZkladntextChar">
    <w:name w:val="Základní text Char"/>
    <w:aliases w:val="Body Text (Czech Radio) Char"/>
    <w:basedOn w:val="Standardnpsmoodstavce"/>
    <w:link w:val="Zkladntext"/>
    <w:uiPriority w:val="99"/>
    <w:semiHidden/>
    <w:rsid w:val="00C74B6B"/>
    <w:rPr>
      <w:rFonts w:ascii="Arial" w:hAnsi="Arial"/>
      <w:sz w:val="20"/>
    </w:rPr>
  </w:style>
  <w:style w:type="paragraph" w:styleId="Zkladntext2">
    <w:name w:val="Body Text 2"/>
    <w:aliases w:val="Body Text 2 (Czech Radio)"/>
    <w:basedOn w:val="Normln"/>
    <w:link w:val="Zkladntext2Char"/>
    <w:uiPriority w:val="99"/>
    <w:semiHidden/>
    <w:unhideWhenUsed/>
    <w:rsid w:val="008F36D1"/>
    <w:pPr>
      <w:spacing w:after="250" w:line="500" w:lineRule="exact"/>
    </w:pPr>
  </w:style>
  <w:style w:type="character" w:customStyle="1" w:styleId="Zkladntext2Char">
    <w:name w:val="Základní text 2 Char"/>
    <w:aliases w:val="Body Text 2 (Czech Radio) Char"/>
    <w:basedOn w:val="Standardnpsmoodstavce"/>
    <w:link w:val="Zkladntext2"/>
    <w:uiPriority w:val="99"/>
    <w:semiHidden/>
    <w:rsid w:val="00C74B6B"/>
    <w:rPr>
      <w:rFonts w:ascii="Arial" w:hAnsi="Arial"/>
      <w:sz w:val="20"/>
    </w:rPr>
  </w:style>
  <w:style w:type="paragraph" w:styleId="Zkladntext3">
    <w:name w:val="Body Text 3"/>
    <w:aliases w:val="Body Text 3 (Czech Radio)"/>
    <w:basedOn w:val="Normln"/>
    <w:link w:val="Zkladntext3Char"/>
    <w:uiPriority w:val="99"/>
    <w:semiHidden/>
    <w:unhideWhenUsed/>
    <w:rsid w:val="008F36D1"/>
    <w:pPr>
      <w:spacing w:line="200" w:lineRule="exact"/>
    </w:pPr>
    <w:rPr>
      <w:sz w:val="17"/>
      <w:szCs w:val="16"/>
    </w:rPr>
  </w:style>
  <w:style w:type="character" w:customStyle="1" w:styleId="Zkladntext3Char">
    <w:name w:val="Základní text 3 Char"/>
    <w:aliases w:val="Body Text 3 (Czech Radio) Char"/>
    <w:basedOn w:val="Standardnpsmoodstavce"/>
    <w:link w:val="Zkladntext3"/>
    <w:uiPriority w:val="99"/>
    <w:semiHidden/>
    <w:rsid w:val="00C74B6B"/>
    <w:rPr>
      <w:rFonts w:ascii="Arial" w:hAnsi="Arial"/>
      <w:sz w:val="17"/>
      <w:szCs w:val="16"/>
    </w:rPr>
  </w:style>
  <w:style w:type="paragraph" w:styleId="Zkladntext-prvnodsazen">
    <w:name w:val="Body Text First Indent"/>
    <w:aliases w:val="Body Text First Indent (Czech Radio)"/>
    <w:basedOn w:val="Zkladntext"/>
    <w:link w:val="Zkladntext-prvnodsazenChar"/>
    <w:uiPriority w:val="99"/>
    <w:semiHidden/>
    <w:unhideWhenUsed/>
    <w:rsid w:val="008F36D1"/>
    <w:pPr>
      <w:ind w:firstLine="312"/>
    </w:pPr>
  </w:style>
  <w:style w:type="character" w:customStyle="1" w:styleId="Zkladntext-prvnodsazenChar">
    <w:name w:val="Základní text - první odsazený Char"/>
    <w:aliases w:val="Body Text First Indent (Czech Radio) Char"/>
    <w:basedOn w:val="ZkladntextChar"/>
    <w:link w:val="Zkladntext-prvnodsazen"/>
    <w:uiPriority w:val="99"/>
    <w:semiHidden/>
    <w:rsid w:val="00C74B6B"/>
    <w:rPr>
      <w:rFonts w:ascii="Arial" w:hAnsi="Arial"/>
      <w:sz w:val="20"/>
    </w:rPr>
  </w:style>
  <w:style w:type="paragraph" w:styleId="Zkladntextodsazen">
    <w:name w:val="Body Text Indent"/>
    <w:aliases w:val="Body Text Indent (Czech Radio)"/>
    <w:basedOn w:val="Zkladntext"/>
    <w:link w:val="ZkladntextodsazenChar"/>
    <w:uiPriority w:val="99"/>
    <w:semiHidden/>
    <w:unhideWhenUsed/>
    <w:rsid w:val="008F36D1"/>
    <w:pPr>
      <w:ind w:left="312"/>
    </w:pPr>
  </w:style>
  <w:style w:type="character" w:customStyle="1" w:styleId="ZkladntextodsazenChar">
    <w:name w:val="Základní text odsazený Char"/>
    <w:aliases w:val="Body Text Indent (Czech Radio) Char"/>
    <w:basedOn w:val="Standardnpsmoodstavce"/>
    <w:link w:val="Zkladntextodsazen"/>
    <w:uiPriority w:val="99"/>
    <w:semiHidden/>
    <w:rsid w:val="00C74B6B"/>
    <w:rPr>
      <w:rFonts w:ascii="Arial" w:hAnsi="Arial"/>
      <w:sz w:val="20"/>
    </w:rPr>
  </w:style>
  <w:style w:type="paragraph" w:styleId="Zkladntext-prvnodsazen2">
    <w:name w:val="Body Text First Indent 2"/>
    <w:aliases w:val="Body Text First Indent 2 (Czech Radio)"/>
    <w:basedOn w:val="Zkladntextodsazen"/>
    <w:link w:val="Zkladntext-prvnodsazen2Char"/>
    <w:uiPriority w:val="99"/>
    <w:semiHidden/>
    <w:unhideWhenUsed/>
    <w:rsid w:val="008F36D1"/>
    <w:pPr>
      <w:ind w:firstLine="312"/>
    </w:pPr>
  </w:style>
  <w:style w:type="character" w:customStyle="1" w:styleId="Zkladntext-prvnodsazen2Char">
    <w:name w:val="Základní text - první odsazený 2 Char"/>
    <w:aliases w:val="Body Text First Indent 2 (Czech Radio) Char"/>
    <w:basedOn w:val="ZkladntextodsazenChar"/>
    <w:link w:val="Zkladntext-prvnodsazen2"/>
    <w:uiPriority w:val="99"/>
    <w:semiHidden/>
    <w:rsid w:val="00C74B6B"/>
    <w:rPr>
      <w:rFonts w:ascii="Arial" w:hAnsi="Arial"/>
      <w:sz w:val="20"/>
    </w:rPr>
  </w:style>
  <w:style w:type="paragraph" w:styleId="Zkladntextodsazen2">
    <w:name w:val="Body Text Indent 2"/>
    <w:aliases w:val="Body Text Indent 2 (Czech Radio)"/>
    <w:basedOn w:val="Zkladntext2"/>
    <w:link w:val="Zkladntextodsazen2Char"/>
    <w:uiPriority w:val="99"/>
    <w:semiHidden/>
    <w:unhideWhenUsed/>
    <w:rsid w:val="008F36D1"/>
    <w:pPr>
      <w:ind w:left="312"/>
    </w:pPr>
  </w:style>
  <w:style w:type="character" w:customStyle="1" w:styleId="Zkladntextodsazen2Char">
    <w:name w:val="Základní text odsazený 2 Char"/>
    <w:aliases w:val="Body Text Indent 2 (Czech Radio) Char"/>
    <w:basedOn w:val="Standardnpsmoodstavce"/>
    <w:link w:val="Zkladntextodsazen2"/>
    <w:uiPriority w:val="99"/>
    <w:semiHidden/>
    <w:rsid w:val="00C74B6B"/>
    <w:rPr>
      <w:rFonts w:ascii="Arial" w:hAnsi="Arial"/>
      <w:sz w:val="20"/>
    </w:rPr>
  </w:style>
  <w:style w:type="paragraph" w:styleId="Zkladntextodsazen3">
    <w:name w:val="Body Text Indent 3"/>
    <w:aliases w:val="Body Text Indent 3 (Czech Radio)"/>
    <w:basedOn w:val="Zkladntext3"/>
    <w:link w:val="Zkladntextodsazen3Char"/>
    <w:uiPriority w:val="99"/>
    <w:semiHidden/>
    <w:unhideWhenUsed/>
    <w:rsid w:val="008F36D1"/>
    <w:pPr>
      <w:ind w:left="312"/>
    </w:pPr>
  </w:style>
  <w:style w:type="character" w:customStyle="1" w:styleId="Zkladntextodsazen3Char">
    <w:name w:val="Základní text odsazený 3 Char"/>
    <w:aliases w:val="Body Text Indent 3 (Czech Radio) Char"/>
    <w:basedOn w:val="Standardnpsmoodstavce"/>
    <w:link w:val="Zkladntextodsazen3"/>
    <w:uiPriority w:val="99"/>
    <w:semiHidden/>
    <w:rsid w:val="00C74B6B"/>
    <w:rPr>
      <w:rFonts w:ascii="Arial" w:hAnsi="Arial"/>
      <w:sz w:val="17"/>
      <w:szCs w:val="16"/>
    </w:rPr>
  </w:style>
  <w:style w:type="character" w:styleId="Nzevknihy">
    <w:name w:val="Book Title"/>
    <w:aliases w:val="Book Title (Czech Radio)"/>
    <w:basedOn w:val="Standardnpsmoodstavce"/>
    <w:uiPriority w:val="99"/>
    <w:semiHidden/>
    <w:unhideWhenUsed/>
    <w:rsid w:val="003F0A33"/>
    <w:rPr>
      <w:b w:val="0"/>
      <w:bCs/>
      <w:i w:val="0"/>
      <w:iCs/>
      <w:caps/>
      <w:smallCaps w:val="0"/>
      <w:spacing w:val="0"/>
    </w:rPr>
  </w:style>
  <w:style w:type="paragraph" w:styleId="Titulek">
    <w:name w:val="caption"/>
    <w:aliases w:val="Caption (Czech Radio)"/>
    <w:basedOn w:val="Normln"/>
    <w:next w:val="Normln"/>
    <w:uiPriority w:val="29"/>
    <w:unhideWhenUsed/>
    <w:rsid w:val="00C670F0"/>
    <w:pPr>
      <w:spacing w:line="192" w:lineRule="exact"/>
    </w:pPr>
    <w:rPr>
      <w:iCs/>
      <w:sz w:val="16"/>
      <w:szCs w:val="18"/>
    </w:rPr>
  </w:style>
  <w:style w:type="paragraph" w:styleId="Zvr">
    <w:name w:val="Closing"/>
    <w:aliases w:val="Closing (Czech Radio)"/>
    <w:basedOn w:val="Normln"/>
    <w:link w:val="ZvrChar"/>
    <w:uiPriority w:val="4"/>
    <w:rsid w:val="000D3CA7"/>
    <w:pPr>
      <w:spacing w:before="750"/>
    </w:pPr>
  </w:style>
  <w:style w:type="character" w:customStyle="1" w:styleId="ZvrChar">
    <w:name w:val="Závěr Char"/>
    <w:aliases w:val="Closing (Czech Radio) Char"/>
    <w:basedOn w:val="Standardnpsmoodstavce"/>
    <w:link w:val="Zvr"/>
    <w:uiPriority w:val="4"/>
    <w:rsid w:val="001B621F"/>
    <w:rPr>
      <w:rFonts w:ascii="Arial" w:hAnsi="Arial"/>
      <w:sz w:val="20"/>
    </w:rPr>
  </w:style>
  <w:style w:type="character" w:styleId="Odkaznakoment">
    <w:name w:val="annotation reference"/>
    <w:aliases w:val="Comment Reference (Czech Radio)"/>
    <w:basedOn w:val="Standardnpsmoodstavce"/>
    <w:uiPriority w:val="99"/>
    <w:semiHidden/>
    <w:unhideWhenUsed/>
    <w:rsid w:val="00372D0D"/>
    <w:rPr>
      <w:szCs w:val="16"/>
      <w:vertAlign w:val="superscript"/>
    </w:rPr>
  </w:style>
  <w:style w:type="paragraph" w:styleId="Textkomente">
    <w:name w:val="annotation text"/>
    <w:aliases w:val="Comment Text (Czech Radio)"/>
    <w:basedOn w:val="Normln"/>
    <w:link w:val="TextkomenteChar"/>
    <w:uiPriority w:val="99"/>
    <w:unhideWhenUsed/>
    <w:rsid w:val="002F691A"/>
    <w:pPr>
      <w:ind w:left="624"/>
    </w:pPr>
    <w:rPr>
      <w:szCs w:val="20"/>
    </w:rPr>
  </w:style>
  <w:style w:type="character" w:customStyle="1" w:styleId="TextkomenteChar">
    <w:name w:val="Text komentáře Char"/>
    <w:aliases w:val="Comment Text (Czech Radio) Char"/>
    <w:basedOn w:val="Standardnpsmoodstavce"/>
    <w:link w:val="Textkomente"/>
    <w:uiPriority w:val="99"/>
    <w:rsid w:val="00C74B6B"/>
    <w:rPr>
      <w:rFonts w:ascii="Arial" w:hAnsi="Arial"/>
      <w:sz w:val="20"/>
      <w:szCs w:val="20"/>
    </w:rPr>
  </w:style>
  <w:style w:type="paragraph" w:styleId="Pedmtkomente">
    <w:name w:val="annotation subject"/>
    <w:aliases w:val="Comment Subject (Czech Radio)"/>
    <w:basedOn w:val="Textkomente"/>
    <w:next w:val="Textkomente"/>
    <w:link w:val="PedmtkomenteChar"/>
    <w:uiPriority w:val="99"/>
    <w:semiHidden/>
    <w:unhideWhenUsed/>
    <w:rsid w:val="00513E43"/>
    <w:rPr>
      <w:b/>
      <w:bCs/>
    </w:rPr>
  </w:style>
  <w:style w:type="character" w:customStyle="1" w:styleId="PedmtkomenteChar">
    <w:name w:val="Předmět komentáře Char"/>
    <w:aliases w:val="Comment Subject (Czech Radio) Char"/>
    <w:basedOn w:val="TextkomenteChar"/>
    <w:link w:val="Pedmtkomente"/>
    <w:uiPriority w:val="99"/>
    <w:semiHidden/>
    <w:rsid w:val="00C74B6B"/>
    <w:rPr>
      <w:rFonts w:ascii="Arial" w:hAnsi="Arial"/>
      <w:b/>
      <w:bCs/>
      <w:sz w:val="20"/>
      <w:szCs w:val="20"/>
    </w:rPr>
  </w:style>
  <w:style w:type="paragraph" w:styleId="Datum">
    <w:name w:val="Date"/>
    <w:basedOn w:val="Normln"/>
    <w:next w:val="Normln"/>
    <w:link w:val="DatumChar"/>
    <w:uiPriority w:val="99"/>
    <w:semiHidden/>
    <w:unhideWhenUsed/>
    <w:rsid w:val="00513E43"/>
  </w:style>
  <w:style w:type="character" w:customStyle="1" w:styleId="DatumChar">
    <w:name w:val="Datum Char"/>
    <w:basedOn w:val="Standardnpsmoodstavce"/>
    <w:link w:val="Datum"/>
    <w:uiPriority w:val="99"/>
    <w:semiHidden/>
    <w:rsid w:val="00C74B6B"/>
    <w:rPr>
      <w:rFonts w:ascii="Arial" w:hAnsi="Arial"/>
      <w:sz w:val="20"/>
    </w:rPr>
  </w:style>
  <w:style w:type="paragraph" w:styleId="Rozloendokumentu">
    <w:name w:val="Document Map"/>
    <w:aliases w:val="Document Map (Czech Radio)"/>
    <w:basedOn w:val="Normln"/>
    <w:link w:val="RozloendokumentuChar"/>
    <w:uiPriority w:val="99"/>
    <w:semiHidden/>
    <w:unhideWhenUsed/>
    <w:rsid w:val="00E152DE"/>
    <w:pPr>
      <w:spacing w:line="200" w:lineRule="exact"/>
    </w:pPr>
    <w:rPr>
      <w:rFonts w:cs="Segoe UI"/>
      <w:sz w:val="17"/>
      <w:szCs w:val="16"/>
    </w:rPr>
  </w:style>
  <w:style w:type="character" w:customStyle="1" w:styleId="RozloendokumentuChar">
    <w:name w:val="Rozložení dokumentu Char"/>
    <w:aliases w:val="Document Map (Czech Radio) Char"/>
    <w:basedOn w:val="Standardnpsmoodstavce"/>
    <w:link w:val="Rozloendokumentu"/>
    <w:uiPriority w:val="99"/>
    <w:semiHidden/>
    <w:rsid w:val="00C74B6B"/>
    <w:rPr>
      <w:rFonts w:ascii="Arial" w:hAnsi="Arial" w:cs="Segoe UI"/>
      <w:sz w:val="17"/>
      <w:szCs w:val="16"/>
    </w:rPr>
  </w:style>
  <w:style w:type="paragraph" w:styleId="Podpise-mailu">
    <w:name w:val="E-mail Signature"/>
    <w:aliases w:val="E-mail Signature (Czech Radio)"/>
    <w:basedOn w:val="Normln"/>
    <w:link w:val="Podpise-mailuChar"/>
    <w:uiPriority w:val="99"/>
    <w:semiHidden/>
    <w:unhideWhenUsed/>
    <w:rsid w:val="006A2D5B"/>
    <w:pPr>
      <w:spacing w:before="460" w:line="210" w:lineRule="exact"/>
    </w:pPr>
    <w:rPr>
      <w:b/>
      <w:sz w:val="16"/>
    </w:rPr>
  </w:style>
  <w:style w:type="character" w:customStyle="1" w:styleId="Podpise-mailuChar">
    <w:name w:val="Podpis e-mailu Char"/>
    <w:aliases w:val="E-mail Signature (Czech Radio) Char"/>
    <w:basedOn w:val="Standardnpsmoodstavce"/>
    <w:link w:val="Podpise-mailu"/>
    <w:uiPriority w:val="99"/>
    <w:semiHidden/>
    <w:rsid w:val="00C74B6B"/>
    <w:rPr>
      <w:rFonts w:ascii="Arial" w:hAnsi="Arial"/>
      <w:b/>
      <w:sz w:val="16"/>
    </w:rPr>
  </w:style>
  <w:style w:type="character" w:styleId="Zdraznn">
    <w:name w:val="Emphasis"/>
    <w:aliases w:val="Emphasis (Czech Radio)"/>
    <w:basedOn w:val="Standardnpsmoodstavce"/>
    <w:uiPriority w:val="7"/>
    <w:rsid w:val="00372D0D"/>
    <w:rPr>
      <w:i w:val="0"/>
      <w:iCs/>
      <w:caps/>
      <w:smallCaps w:val="0"/>
    </w:rPr>
  </w:style>
  <w:style w:type="character" w:styleId="Odkaznavysvtlivky">
    <w:name w:val="endnote reference"/>
    <w:aliases w:val="Endnote Reference (Czech Radio)"/>
    <w:basedOn w:val="Standardnpsmoodstavce"/>
    <w:uiPriority w:val="99"/>
    <w:semiHidden/>
    <w:unhideWhenUsed/>
    <w:rsid w:val="00372D0D"/>
    <w:rPr>
      <w:vertAlign w:val="superscript"/>
    </w:rPr>
  </w:style>
  <w:style w:type="paragraph" w:styleId="Textvysvtlivek">
    <w:name w:val="endnote text"/>
    <w:basedOn w:val="Normln"/>
    <w:link w:val="TextvysvtlivekChar"/>
    <w:uiPriority w:val="99"/>
    <w:semiHidden/>
    <w:unhideWhenUsed/>
    <w:rsid w:val="006A2D5B"/>
    <w:rPr>
      <w:szCs w:val="20"/>
    </w:rPr>
  </w:style>
  <w:style w:type="character" w:customStyle="1" w:styleId="TextvysvtlivekChar">
    <w:name w:val="Text vysvětlivek Char"/>
    <w:basedOn w:val="Standardnpsmoodstavce"/>
    <w:link w:val="Textvysvtlivek"/>
    <w:uiPriority w:val="99"/>
    <w:semiHidden/>
    <w:rsid w:val="00C74B6B"/>
    <w:rPr>
      <w:rFonts w:ascii="Arial" w:hAnsi="Arial"/>
      <w:sz w:val="20"/>
      <w:szCs w:val="20"/>
    </w:rPr>
  </w:style>
  <w:style w:type="paragraph" w:styleId="Adresanaoblku">
    <w:name w:val="envelope address"/>
    <w:aliases w:val="Envelope Address (Czech Radio)"/>
    <w:basedOn w:val="Normln"/>
    <w:uiPriority w:val="99"/>
    <w:semiHidden/>
    <w:unhideWhenUsed/>
    <w:rsid w:val="006E30C3"/>
  </w:style>
  <w:style w:type="paragraph" w:styleId="Zptenadresanaoblku">
    <w:name w:val="envelope return"/>
    <w:aliases w:val="Envelope Return (Czech Radio)"/>
    <w:basedOn w:val="Textbubliny"/>
    <w:uiPriority w:val="99"/>
    <w:semiHidden/>
    <w:unhideWhenUsed/>
    <w:rsid w:val="006E30C3"/>
  </w:style>
  <w:style w:type="character" w:styleId="Sledovanodkaz">
    <w:name w:val="FollowedHyperlink"/>
    <w:aliases w:val="FollowedHyperlink (Czech Radio)"/>
    <w:basedOn w:val="Standardnpsmoodstavce"/>
    <w:uiPriority w:val="99"/>
    <w:unhideWhenUsed/>
    <w:rsid w:val="00372D0D"/>
    <w:rPr>
      <w:color w:val="878787"/>
      <w:u w:val="single"/>
    </w:rPr>
  </w:style>
  <w:style w:type="character" w:styleId="Znakapoznpodarou">
    <w:name w:val="footnote reference"/>
    <w:aliases w:val="Footnote Reference (Czech Radio)"/>
    <w:basedOn w:val="Standardnpsmoodstavce"/>
    <w:uiPriority w:val="99"/>
    <w:semiHidden/>
    <w:unhideWhenUsed/>
    <w:rsid w:val="00372D0D"/>
    <w:rPr>
      <w:vertAlign w:val="superscript"/>
    </w:rPr>
  </w:style>
  <w:style w:type="paragraph" w:styleId="Textpoznpodarou">
    <w:name w:val="footnote text"/>
    <w:basedOn w:val="Normln"/>
    <w:link w:val="TextpoznpodarouChar"/>
    <w:uiPriority w:val="99"/>
    <w:semiHidden/>
    <w:unhideWhenUsed/>
    <w:rsid w:val="006A2D5B"/>
    <w:rPr>
      <w:szCs w:val="20"/>
    </w:rPr>
  </w:style>
  <w:style w:type="character" w:customStyle="1" w:styleId="TextpoznpodarouChar">
    <w:name w:val="Text pozn. pod čarou Char"/>
    <w:basedOn w:val="Standardnpsmoodstavce"/>
    <w:link w:val="Textpoznpodarou"/>
    <w:uiPriority w:val="99"/>
    <w:semiHidden/>
    <w:rsid w:val="00C74B6B"/>
    <w:rPr>
      <w:rFonts w:ascii="Arial" w:hAnsi="Arial"/>
      <w:sz w:val="20"/>
      <w:szCs w:val="20"/>
    </w:rPr>
  </w:style>
  <w:style w:type="character" w:styleId="AkronymHTML">
    <w:name w:val="HTML Acronym"/>
    <w:basedOn w:val="Standardnpsmoodstavce"/>
    <w:uiPriority w:val="99"/>
    <w:semiHidden/>
    <w:unhideWhenUsed/>
    <w:rsid w:val="00D136A8"/>
  </w:style>
  <w:style w:type="paragraph" w:styleId="AdresaHTML">
    <w:name w:val="HTML Address"/>
    <w:basedOn w:val="Normln"/>
    <w:link w:val="AdresaHTMLChar"/>
    <w:uiPriority w:val="99"/>
    <w:semiHidden/>
    <w:unhideWhenUsed/>
    <w:rsid w:val="00D136A8"/>
    <w:pPr>
      <w:spacing w:line="240" w:lineRule="auto"/>
    </w:pPr>
    <w:rPr>
      <w:i/>
      <w:iCs/>
    </w:rPr>
  </w:style>
  <w:style w:type="character" w:customStyle="1" w:styleId="AdresaHTMLChar">
    <w:name w:val="Adresa HTML Char"/>
    <w:basedOn w:val="Standardnpsmoodstavce"/>
    <w:link w:val="AdresaHTML"/>
    <w:uiPriority w:val="99"/>
    <w:semiHidden/>
    <w:rsid w:val="00C74B6B"/>
    <w:rPr>
      <w:rFonts w:ascii="Arial" w:hAnsi="Arial"/>
      <w:i/>
      <w:iCs/>
      <w:sz w:val="20"/>
    </w:rPr>
  </w:style>
  <w:style w:type="character" w:customStyle="1" w:styleId="Nadpis9Char">
    <w:name w:val="Nadpis 9 Char"/>
    <w:aliases w:val="Heading 9 (Czech Radio) Char"/>
    <w:basedOn w:val="Standardnpsmoodstavce"/>
    <w:link w:val="Nadpis9"/>
    <w:uiPriority w:val="21"/>
    <w:semiHidden/>
    <w:rsid w:val="001B621F"/>
    <w:rPr>
      <w:rFonts w:ascii="Arial" w:eastAsiaTheme="majorEastAsia" w:hAnsi="Arial" w:cstheme="majorBidi"/>
      <w:b/>
      <w:iCs/>
      <w:color w:val="519FD7"/>
      <w:sz w:val="20"/>
      <w:szCs w:val="21"/>
    </w:rPr>
  </w:style>
  <w:style w:type="character" w:styleId="Hypertextovodkaz">
    <w:name w:val="Hyperlink"/>
    <w:aliases w:val="Hyperlink (Czech Radio)"/>
    <w:basedOn w:val="Standardnpsmoodstavce"/>
    <w:uiPriority w:val="99"/>
    <w:unhideWhenUsed/>
    <w:rsid w:val="00372D0D"/>
    <w:rPr>
      <w:color w:val="auto"/>
      <w:u w:val="single"/>
    </w:rPr>
  </w:style>
  <w:style w:type="paragraph" w:styleId="Rejstk1">
    <w:name w:val="index 1"/>
    <w:aliases w:val="Index 1 (Czech Radio)"/>
    <w:basedOn w:val="Normln"/>
    <w:next w:val="Normln"/>
    <w:uiPriority w:val="38"/>
    <w:semiHidden/>
    <w:unhideWhenUsed/>
    <w:rsid w:val="006E30C3"/>
    <w:pPr>
      <w:ind w:left="312" w:hanging="312"/>
    </w:pPr>
  </w:style>
  <w:style w:type="paragraph" w:styleId="Rejstk2">
    <w:name w:val="index 2"/>
    <w:aliases w:val="Index 2 (Czech Radio)"/>
    <w:basedOn w:val="Normln"/>
    <w:next w:val="Normln"/>
    <w:uiPriority w:val="38"/>
    <w:semiHidden/>
    <w:unhideWhenUsed/>
    <w:rsid w:val="006E30C3"/>
    <w:pPr>
      <w:ind w:left="624" w:hanging="312"/>
    </w:pPr>
  </w:style>
  <w:style w:type="paragraph" w:styleId="Rejstk3">
    <w:name w:val="index 3"/>
    <w:aliases w:val="Index 3 (Czech Radio)"/>
    <w:basedOn w:val="Normln"/>
    <w:next w:val="Normln"/>
    <w:uiPriority w:val="38"/>
    <w:semiHidden/>
    <w:unhideWhenUsed/>
    <w:rsid w:val="006E30C3"/>
    <w:pPr>
      <w:ind w:left="936" w:hanging="312"/>
    </w:pPr>
  </w:style>
  <w:style w:type="paragraph" w:styleId="Rejstk4">
    <w:name w:val="index 4"/>
    <w:aliases w:val="Index 4 (Czech Radio)"/>
    <w:basedOn w:val="Normln"/>
    <w:next w:val="Normln"/>
    <w:uiPriority w:val="38"/>
    <w:semiHidden/>
    <w:unhideWhenUsed/>
    <w:rsid w:val="006E30C3"/>
    <w:pPr>
      <w:ind w:left="1248" w:hanging="312"/>
    </w:pPr>
  </w:style>
  <w:style w:type="paragraph" w:styleId="Rejstk5">
    <w:name w:val="index 5"/>
    <w:aliases w:val="Index 5 (Czech Radio)"/>
    <w:basedOn w:val="Normln"/>
    <w:next w:val="Normln"/>
    <w:uiPriority w:val="38"/>
    <w:semiHidden/>
    <w:unhideWhenUsed/>
    <w:rsid w:val="006E30C3"/>
    <w:pPr>
      <w:ind w:left="1559" w:hanging="312"/>
    </w:pPr>
  </w:style>
  <w:style w:type="paragraph" w:styleId="Rejstk6">
    <w:name w:val="index 6"/>
    <w:aliases w:val="Index 6 (Czech Radio)"/>
    <w:basedOn w:val="Normln"/>
    <w:next w:val="Normln"/>
    <w:uiPriority w:val="38"/>
    <w:semiHidden/>
    <w:unhideWhenUsed/>
    <w:rsid w:val="006E30C3"/>
    <w:pPr>
      <w:ind w:left="1871" w:hanging="312"/>
    </w:pPr>
  </w:style>
  <w:style w:type="paragraph" w:styleId="Rejstk7">
    <w:name w:val="index 7"/>
    <w:aliases w:val="Index 7 (Czech Radio)"/>
    <w:basedOn w:val="Normln"/>
    <w:next w:val="Normln"/>
    <w:uiPriority w:val="38"/>
    <w:semiHidden/>
    <w:unhideWhenUsed/>
    <w:rsid w:val="006E30C3"/>
    <w:pPr>
      <w:ind w:left="2183" w:hanging="312"/>
    </w:pPr>
  </w:style>
  <w:style w:type="paragraph" w:styleId="Rejstk8">
    <w:name w:val="index 8"/>
    <w:aliases w:val="Index 8 (Czech Radio)"/>
    <w:basedOn w:val="Normln"/>
    <w:next w:val="Normln"/>
    <w:uiPriority w:val="38"/>
    <w:semiHidden/>
    <w:unhideWhenUsed/>
    <w:rsid w:val="00947F4C"/>
    <w:pPr>
      <w:ind w:left="2495" w:hanging="312"/>
    </w:pPr>
  </w:style>
  <w:style w:type="paragraph" w:styleId="Rejstk9">
    <w:name w:val="index 9"/>
    <w:aliases w:val="Index 9 (Czech Radio)"/>
    <w:basedOn w:val="Normln"/>
    <w:next w:val="Normln"/>
    <w:uiPriority w:val="38"/>
    <w:semiHidden/>
    <w:unhideWhenUsed/>
    <w:rsid w:val="00947F4C"/>
    <w:pPr>
      <w:ind w:left="2807" w:hanging="312"/>
    </w:pPr>
  </w:style>
  <w:style w:type="paragraph" w:styleId="Hlavikarejstku">
    <w:name w:val="index heading"/>
    <w:aliases w:val="Index Heading (Czech Radio)"/>
    <w:basedOn w:val="Nadpis2"/>
    <w:next w:val="Rejstk1"/>
    <w:uiPriority w:val="37"/>
    <w:semiHidden/>
    <w:unhideWhenUsed/>
    <w:rsid w:val="00452B29"/>
    <w:pPr>
      <w:outlineLvl w:val="0"/>
    </w:pPr>
    <w:rPr>
      <w:color w:val="auto"/>
    </w:rPr>
  </w:style>
  <w:style w:type="character" w:styleId="Zdraznnintenzivn">
    <w:name w:val="Intense Emphasis"/>
    <w:aliases w:val="Intense Emphasis (Czech Radio)"/>
    <w:basedOn w:val="Standardnpsmoodstavce"/>
    <w:uiPriority w:val="99"/>
    <w:semiHidden/>
    <w:unhideWhenUsed/>
    <w:rsid w:val="00372D0D"/>
    <w:rPr>
      <w:i w:val="0"/>
      <w:iCs/>
      <w:caps/>
      <w:smallCaps w:val="0"/>
      <w:color w:val="auto"/>
    </w:rPr>
  </w:style>
  <w:style w:type="paragraph" w:styleId="Vrazncitt">
    <w:name w:val="Intense Quote"/>
    <w:aliases w:val="Intense Quote (Czech Radio)"/>
    <w:basedOn w:val="Citt"/>
    <w:next w:val="Normln"/>
    <w:link w:val="VrazncittChar"/>
    <w:uiPriority w:val="24"/>
    <w:rsid w:val="006A2D5B"/>
    <w:rPr>
      <w:b/>
    </w:rPr>
  </w:style>
  <w:style w:type="character" w:customStyle="1" w:styleId="VrazncittChar">
    <w:name w:val="Výrazný citát Char"/>
    <w:aliases w:val="Intense Quote (Czech Radio) Char"/>
    <w:basedOn w:val="Standardnpsmoodstavce"/>
    <w:link w:val="Vrazncitt"/>
    <w:uiPriority w:val="24"/>
    <w:rsid w:val="00B13943"/>
    <w:rPr>
      <w:rFonts w:ascii="Arial" w:hAnsi="Arial"/>
      <w:b/>
      <w:color w:val="519FD7"/>
      <w:sz w:val="20"/>
    </w:rPr>
  </w:style>
  <w:style w:type="character" w:styleId="Odkazintenzivn">
    <w:name w:val="Intense Reference"/>
    <w:aliases w:val="Intense Reference (Czech Radio)"/>
    <w:basedOn w:val="Standardnpsmoodstavce"/>
    <w:uiPriority w:val="99"/>
    <w:semiHidden/>
    <w:unhideWhenUsed/>
    <w:rsid w:val="001E0A94"/>
    <w:rPr>
      <w:b/>
      <w:bCs/>
      <w:caps w:val="0"/>
      <w:smallCaps w:val="0"/>
      <w:color w:val="519FD7"/>
    </w:rPr>
  </w:style>
  <w:style w:type="character" w:styleId="slodku">
    <w:name w:val="line number"/>
    <w:basedOn w:val="Standardnpsmoodstavce"/>
    <w:uiPriority w:val="99"/>
    <w:semiHidden/>
    <w:unhideWhenUsed/>
    <w:rsid w:val="00D136A8"/>
  </w:style>
  <w:style w:type="paragraph" w:styleId="Odstavecseseznamem">
    <w:name w:val="List Paragraph"/>
    <w:aliases w:val="List Paragraph (Czech Radio)"/>
    <w:basedOn w:val="Normln"/>
    <w:uiPriority w:val="34"/>
    <w:unhideWhenUsed/>
    <w:qFormat/>
    <w:rsid w:val="00B54E8D"/>
    <w:pPr>
      <w:ind w:left="624"/>
    </w:pPr>
  </w:style>
  <w:style w:type="paragraph" w:styleId="Textmakra">
    <w:name w:val="macro"/>
    <w:link w:val="TextmakraChar"/>
    <w:uiPriority w:val="99"/>
    <w:semiHidden/>
    <w:unhideWhenUsed/>
    <w:rsid w:val="00D136A8"/>
    <w:pPr>
      <w:tabs>
        <w:tab w:val="left" w:pos="480"/>
        <w:tab w:val="left" w:pos="960"/>
        <w:tab w:val="left" w:pos="1440"/>
        <w:tab w:val="left" w:pos="1920"/>
        <w:tab w:val="left" w:pos="2400"/>
        <w:tab w:val="left" w:pos="2880"/>
        <w:tab w:val="left" w:pos="3360"/>
        <w:tab w:val="left" w:pos="3840"/>
        <w:tab w:val="left" w:pos="4320"/>
      </w:tabs>
      <w:spacing w:after="0" w:line="250" w:lineRule="exact"/>
    </w:pPr>
    <w:rPr>
      <w:rFonts w:ascii="Consolas" w:hAnsi="Consolas" w:cs="Consolas"/>
      <w:sz w:val="20"/>
      <w:szCs w:val="20"/>
    </w:rPr>
  </w:style>
  <w:style w:type="character" w:customStyle="1" w:styleId="TextmakraChar">
    <w:name w:val="Text makra Char"/>
    <w:basedOn w:val="Standardnpsmoodstavce"/>
    <w:link w:val="Textmakra"/>
    <w:uiPriority w:val="99"/>
    <w:semiHidden/>
    <w:rsid w:val="00C74B6B"/>
    <w:rPr>
      <w:rFonts w:ascii="Consolas" w:hAnsi="Consolas" w:cs="Consolas"/>
      <w:sz w:val="20"/>
      <w:szCs w:val="20"/>
    </w:rPr>
  </w:style>
  <w:style w:type="paragraph" w:styleId="Zhlavzprvy">
    <w:name w:val="Message Header"/>
    <w:aliases w:val="Crossheading (Czech Radio)"/>
    <w:basedOn w:val="Nadpis2"/>
    <w:link w:val="ZhlavzprvyChar"/>
    <w:uiPriority w:val="20"/>
    <w:semiHidden/>
    <w:unhideWhenUsed/>
    <w:qFormat/>
    <w:rsid w:val="005D59C5"/>
    <w:pPr>
      <w:outlineLvl w:val="9"/>
    </w:pPr>
    <w:rPr>
      <w:color w:val="auto"/>
    </w:rPr>
  </w:style>
  <w:style w:type="character" w:customStyle="1" w:styleId="ZhlavzprvyChar">
    <w:name w:val="Záhlaví zprávy Char"/>
    <w:aliases w:val="Crossheading (Czech Radio) Char"/>
    <w:basedOn w:val="Standardnpsmoodstavce"/>
    <w:link w:val="Zhlavzprvy"/>
    <w:uiPriority w:val="20"/>
    <w:semiHidden/>
    <w:rsid w:val="001B621F"/>
    <w:rPr>
      <w:rFonts w:ascii="Arial" w:eastAsiaTheme="majorEastAsia" w:hAnsi="Arial" w:cstheme="majorBidi"/>
      <w:b/>
      <w:sz w:val="20"/>
      <w:szCs w:val="26"/>
    </w:rPr>
  </w:style>
  <w:style w:type="paragraph" w:styleId="Bezmezer">
    <w:name w:val="No Spacing"/>
    <w:aliases w:val="No Spacing (Czech Radio)"/>
    <w:basedOn w:val="Normln"/>
    <w:uiPriority w:val="99"/>
    <w:semiHidden/>
    <w:unhideWhenUsed/>
    <w:rsid w:val="00C73AFB"/>
  </w:style>
  <w:style w:type="paragraph" w:styleId="Normlnweb">
    <w:name w:val="Normal (Web)"/>
    <w:basedOn w:val="Normln"/>
    <w:uiPriority w:val="99"/>
    <w:semiHidden/>
    <w:unhideWhenUsed/>
    <w:rsid w:val="00D136A8"/>
    <w:rPr>
      <w:rFonts w:ascii="Times New Roman" w:hAnsi="Times New Roman" w:cs="Times New Roman"/>
      <w:sz w:val="24"/>
      <w:szCs w:val="24"/>
    </w:rPr>
  </w:style>
  <w:style w:type="paragraph" w:styleId="Normlnodsazen">
    <w:name w:val="Normal Indent"/>
    <w:aliases w:val="Normal Indent (Czech Radio)"/>
    <w:basedOn w:val="Normln"/>
    <w:uiPriority w:val="99"/>
    <w:semiHidden/>
    <w:unhideWhenUsed/>
    <w:rsid w:val="00C73AFB"/>
    <w:pPr>
      <w:ind w:left="312"/>
    </w:pPr>
  </w:style>
  <w:style w:type="paragraph" w:styleId="Nadpispoznmky">
    <w:name w:val="Note Heading"/>
    <w:aliases w:val="Note Heading (Czech Radio)"/>
    <w:basedOn w:val="Normln"/>
    <w:next w:val="Normln"/>
    <w:link w:val="NadpispoznmkyChar"/>
    <w:uiPriority w:val="99"/>
    <w:semiHidden/>
    <w:unhideWhenUsed/>
    <w:rsid w:val="008F1852"/>
  </w:style>
  <w:style w:type="character" w:customStyle="1" w:styleId="NadpispoznmkyChar">
    <w:name w:val="Nadpis poznámky Char"/>
    <w:aliases w:val="Note Heading (Czech Radio) Char"/>
    <w:basedOn w:val="Standardnpsmoodstavce"/>
    <w:link w:val="Nadpispoznmky"/>
    <w:uiPriority w:val="99"/>
    <w:semiHidden/>
    <w:rsid w:val="00C74B6B"/>
    <w:rPr>
      <w:rFonts w:ascii="Arial" w:hAnsi="Arial"/>
      <w:sz w:val="20"/>
    </w:rPr>
  </w:style>
  <w:style w:type="character" w:styleId="slostrnky">
    <w:name w:val="page number"/>
    <w:aliases w:val="Page Number (Czech Radio)"/>
    <w:basedOn w:val="Standardnpsmoodstavce"/>
    <w:uiPriority w:val="99"/>
    <w:semiHidden/>
    <w:unhideWhenUsed/>
    <w:rsid w:val="00374550"/>
    <w:rPr>
      <w:sz w:val="17"/>
    </w:rPr>
  </w:style>
  <w:style w:type="character" w:styleId="Zstupntext">
    <w:name w:val="Placeholder Text"/>
    <w:basedOn w:val="Standardnpsmoodstavce"/>
    <w:uiPriority w:val="99"/>
    <w:semiHidden/>
    <w:unhideWhenUsed/>
    <w:rsid w:val="00372D0D"/>
    <w:rPr>
      <w:color w:val="BFBFBF" w:themeColor="background1" w:themeShade="BF"/>
    </w:rPr>
  </w:style>
  <w:style w:type="paragraph" w:styleId="Prosttext">
    <w:name w:val="Plain Text"/>
    <w:aliases w:val="Plain Text (Czech Radio)"/>
    <w:basedOn w:val="Normln"/>
    <w:link w:val="ProsttextChar"/>
    <w:uiPriority w:val="99"/>
    <w:semiHidden/>
    <w:unhideWhenUsed/>
    <w:rsid w:val="008F1852"/>
  </w:style>
  <w:style w:type="character" w:customStyle="1" w:styleId="ProsttextChar">
    <w:name w:val="Prostý text Char"/>
    <w:aliases w:val="Plain Text (Czech Radio) Char"/>
    <w:basedOn w:val="Standardnpsmoodstavce"/>
    <w:link w:val="Prosttext"/>
    <w:uiPriority w:val="99"/>
    <w:semiHidden/>
    <w:rsid w:val="00C74B6B"/>
    <w:rPr>
      <w:rFonts w:ascii="Arial" w:hAnsi="Arial"/>
      <w:sz w:val="20"/>
    </w:rPr>
  </w:style>
  <w:style w:type="paragraph" w:styleId="Citt">
    <w:name w:val="Quote"/>
    <w:aliases w:val="Quote (Czech Radio)"/>
    <w:basedOn w:val="Normln"/>
    <w:next w:val="Normln"/>
    <w:link w:val="CittChar"/>
    <w:uiPriority w:val="23"/>
    <w:rsid w:val="006A2D5B"/>
    <w:rPr>
      <w:color w:val="519FD7"/>
    </w:rPr>
  </w:style>
  <w:style w:type="character" w:customStyle="1" w:styleId="CittChar">
    <w:name w:val="Citát Char"/>
    <w:aliases w:val="Quote (Czech Radio) Char"/>
    <w:basedOn w:val="Standardnpsmoodstavce"/>
    <w:link w:val="Citt"/>
    <w:uiPriority w:val="23"/>
    <w:rsid w:val="00B13943"/>
    <w:rPr>
      <w:rFonts w:ascii="Arial" w:hAnsi="Arial"/>
      <w:color w:val="519FD7"/>
      <w:sz w:val="20"/>
    </w:rPr>
  </w:style>
  <w:style w:type="paragraph" w:styleId="Osloven">
    <w:name w:val="Salutation"/>
    <w:aliases w:val="Salutation (Czech Radio)"/>
    <w:basedOn w:val="Normln"/>
    <w:next w:val="Normln"/>
    <w:link w:val="OslovenChar"/>
    <w:uiPriority w:val="3"/>
    <w:rsid w:val="008F1852"/>
    <w:pPr>
      <w:spacing w:before="500"/>
    </w:pPr>
  </w:style>
  <w:style w:type="character" w:customStyle="1" w:styleId="OslovenChar">
    <w:name w:val="Oslovení Char"/>
    <w:aliases w:val="Salutation (Czech Radio) Char"/>
    <w:basedOn w:val="Standardnpsmoodstavce"/>
    <w:link w:val="Osloven"/>
    <w:uiPriority w:val="3"/>
    <w:rsid w:val="008C1650"/>
    <w:rPr>
      <w:rFonts w:ascii="Arial" w:hAnsi="Arial"/>
      <w:sz w:val="20"/>
    </w:rPr>
  </w:style>
  <w:style w:type="paragraph" w:styleId="Podpis">
    <w:name w:val="Signature"/>
    <w:aliases w:val="Signature (Czech Radio)"/>
    <w:basedOn w:val="Zvr"/>
    <w:next w:val="Normln"/>
    <w:link w:val="PodpisChar"/>
    <w:uiPriority w:val="3"/>
    <w:rsid w:val="000D3CA7"/>
    <w:rPr>
      <w:b/>
    </w:rPr>
  </w:style>
  <w:style w:type="character" w:customStyle="1" w:styleId="PodpisChar">
    <w:name w:val="Podpis Char"/>
    <w:aliases w:val="Signature (Czech Radio) Char"/>
    <w:basedOn w:val="Standardnpsmoodstavce"/>
    <w:link w:val="Podpis"/>
    <w:uiPriority w:val="3"/>
    <w:rsid w:val="008C1650"/>
    <w:rPr>
      <w:rFonts w:ascii="Arial" w:hAnsi="Arial"/>
      <w:b/>
      <w:sz w:val="20"/>
    </w:rPr>
  </w:style>
  <w:style w:type="character" w:styleId="Siln">
    <w:name w:val="Strong"/>
    <w:aliases w:val="Strong (Czech Radio)"/>
    <w:basedOn w:val="Standardnpsmoodstavce"/>
    <w:uiPriority w:val="6"/>
    <w:qFormat/>
    <w:rsid w:val="00D136A8"/>
    <w:rPr>
      <w:b/>
      <w:bCs/>
    </w:rPr>
  </w:style>
  <w:style w:type="paragraph" w:styleId="Podnadpis">
    <w:name w:val="Subtitle"/>
    <w:aliases w:val="Subtitle - Contract (Czech Radio)"/>
    <w:basedOn w:val="Normln"/>
    <w:next w:val="Normln"/>
    <w:link w:val="PodnadpisChar"/>
    <w:uiPriority w:val="9"/>
    <w:semiHidden/>
    <w:rsid w:val="00881C56"/>
    <w:pPr>
      <w:spacing w:after="250" w:line="270" w:lineRule="exact"/>
      <w:jc w:val="center"/>
    </w:pPr>
    <w:rPr>
      <w:b/>
      <w:color w:val="000F37"/>
      <w:sz w:val="22"/>
    </w:rPr>
  </w:style>
  <w:style w:type="character" w:customStyle="1" w:styleId="PodnadpisChar">
    <w:name w:val="Podnadpis Char"/>
    <w:aliases w:val="Subtitle - Contract (Czech Radio) Char"/>
    <w:basedOn w:val="Standardnpsmoodstavce"/>
    <w:link w:val="Podnadpis"/>
    <w:uiPriority w:val="9"/>
    <w:semiHidden/>
    <w:rsid w:val="001B621F"/>
    <w:rPr>
      <w:rFonts w:ascii="Arial" w:hAnsi="Arial"/>
      <w:b/>
      <w:color w:val="000F37"/>
    </w:rPr>
  </w:style>
  <w:style w:type="character" w:styleId="Zdraznnjemn">
    <w:name w:val="Subtle Emphasis"/>
    <w:aliases w:val="Subtle Emphasis (Czech Radio)"/>
    <w:basedOn w:val="Standardnpsmoodstavce"/>
    <w:uiPriority w:val="99"/>
    <w:semiHidden/>
    <w:unhideWhenUsed/>
    <w:rsid w:val="00372D0D"/>
    <w:rPr>
      <w:i w:val="0"/>
      <w:iCs/>
      <w:caps/>
      <w:smallCaps w:val="0"/>
      <w:color w:val="auto"/>
    </w:rPr>
  </w:style>
  <w:style w:type="character" w:styleId="Odkazjemn">
    <w:name w:val="Subtle Reference"/>
    <w:aliases w:val="Subtle Reference (Czech Radio)"/>
    <w:basedOn w:val="Standardnpsmoodstavce"/>
    <w:uiPriority w:val="99"/>
    <w:semiHidden/>
    <w:unhideWhenUsed/>
    <w:rsid w:val="007F7A88"/>
    <w:rPr>
      <w:caps w:val="0"/>
      <w:smallCaps w:val="0"/>
      <w:color w:val="519FD7"/>
    </w:rPr>
  </w:style>
  <w:style w:type="paragraph" w:styleId="Seznamcitac">
    <w:name w:val="table of authorities"/>
    <w:aliases w:val="Table of Authorities (Czech Radio)"/>
    <w:basedOn w:val="Normln"/>
    <w:next w:val="Normln"/>
    <w:uiPriority w:val="36"/>
    <w:semiHidden/>
    <w:unhideWhenUsed/>
    <w:rsid w:val="00C73AFB"/>
    <w:pPr>
      <w:ind w:left="312" w:hanging="312"/>
    </w:pPr>
  </w:style>
  <w:style w:type="paragraph" w:styleId="Seznamobrzk">
    <w:name w:val="table of figures"/>
    <w:aliases w:val="Table of Figures (Czech Radio)"/>
    <w:basedOn w:val="Normln"/>
    <w:next w:val="Normln"/>
    <w:uiPriority w:val="36"/>
    <w:semiHidden/>
    <w:unhideWhenUsed/>
    <w:rsid w:val="00C73AFB"/>
    <w:pPr>
      <w:ind w:left="312" w:hanging="312"/>
    </w:pPr>
  </w:style>
  <w:style w:type="paragraph" w:styleId="Nzev">
    <w:name w:val="Title"/>
    <w:aliases w:val="Title - Contract (Czech Radio)"/>
    <w:basedOn w:val="Normln"/>
    <w:next w:val="Normln"/>
    <w:link w:val="NzevChar"/>
    <w:uiPriority w:val="8"/>
    <w:rsid w:val="00881C56"/>
    <w:pPr>
      <w:spacing w:after="200" w:line="420" w:lineRule="exact"/>
      <w:contextualSpacing/>
      <w:jc w:val="center"/>
    </w:pPr>
    <w:rPr>
      <w:b/>
      <w:color w:val="000F37"/>
      <w:sz w:val="36"/>
    </w:rPr>
  </w:style>
  <w:style w:type="character" w:customStyle="1" w:styleId="NzevChar">
    <w:name w:val="Název Char"/>
    <w:aliases w:val="Title - Contract (Czech Radio) Char"/>
    <w:basedOn w:val="Standardnpsmoodstavce"/>
    <w:link w:val="Nzev"/>
    <w:uiPriority w:val="8"/>
    <w:rsid w:val="00881C56"/>
    <w:rPr>
      <w:rFonts w:ascii="Arial" w:hAnsi="Arial"/>
      <w:b/>
      <w:color w:val="000F37"/>
      <w:sz w:val="36"/>
    </w:rPr>
  </w:style>
  <w:style w:type="paragraph" w:styleId="Hlavikaobsahu">
    <w:name w:val="toa heading"/>
    <w:aliases w:val="TOA Heading (Czech Radio)"/>
    <w:basedOn w:val="Nadpis2"/>
    <w:next w:val="Normln"/>
    <w:uiPriority w:val="35"/>
    <w:semiHidden/>
    <w:unhideWhenUsed/>
    <w:rsid w:val="00452B29"/>
    <w:pPr>
      <w:outlineLvl w:val="0"/>
    </w:pPr>
    <w:rPr>
      <w:color w:val="auto"/>
    </w:rPr>
  </w:style>
  <w:style w:type="paragraph" w:styleId="Obsah1">
    <w:name w:val="toc 1"/>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pPr>
  </w:style>
  <w:style w:type="paragraph" w:styleId="Obsah2">
    <w:name w:val="toc 2"/>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312"/>
    </w:pPr>
  </w:style>
  <w:style w:type="paragraph" w:styleId="Obsah3">
    <w:name w:val="toc 3"/>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624"/>
    </w:pPr>
  </w:style>
  <w:style w:type="paragraph" w:styleId="Obsah4">
    <w:name w:val="toc 4"/>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936"/>
    </w:pPr>
  </w:style>
  <w:style w:type="paragraph" w:styleId="Obsah5">
    <w:name w:val="toc 5"/>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247"/>
    </w:pPr>
  </w:style>
  <w:style w:type="paragraph" w:styleId="Obsah6">
    <w:name w:val="toc 6"/>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559"/>
    </w:pPr>
  </w:style>
  <w:style w:type="paragraph" w:styleId="Obsah7">
    <w:name w:val="toc 7"/>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871"/>
    </w:pPr>
  </w:style>
  <w:style w:type="paragraph" w:styleId="Obsah8">
    <w:name w:val="toc 8"/>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183"/>
    </w:pPr>
  </w:style>
  <w:style w:type="paragraph" w:styleId="Obsah9">
    <w:name w:val="toc 9"/>
    <w:basedOn w:val="Normln"/>
    <w:next w:val="Normln"/>
    <w:autoRedefine/>
    <w:uiPriority w:val="34"/>
    <w:semiHidden/>
    <w:unhideWhenUsed/>
    <w:rsid w:val="00452B29"/>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495"/>
    </w:pPr>
  </w:style>
  <w:style w:type="paragraph" w:styleId="Nadpisobsahu">
    <w:name w:val="TOC Heading"/>
    <w:aliases w:val="TOC Heading (Czech Radio)"/>
    <w:basedOn w:val="Nadpis2"/>
    <w:next w:val="Normln"/>
    <w:uiPriority w:val="33"/>
    <w:unhideWhenUsed/>
    <w:rsid w:val="00AB345B"/>
    <w:pPr>
      <w:outlineLvl w:val="9"/>
    </w:pPr>
    <w:rPr>
      <w:color w:val="auto"/>
    </w:rPr>
  </w:style>
  <w:style w:type="paragraph" w:customStyle="1" w:styleId="ListBullet6CzechRadio">
    <w:name w:val="List Bullet 6 (Czech Radio)"/>
    <w:basedOn w:val="Normln"/>
    <w:uiPriority w:val="12"/>
    <w:semiHidden/>
    <w:rsid w:val="00C11D8C"/>
    <w:pPr>
      <w:numPr>
        <w:ilvl w:val="5"/>
        <w:numId w:val="1"/>
      </w:numPr>
      <w:contextualSpacing/>
    </w:pPr>
  </w:style>
  <w:style w:type="paragraph" w:customStyle="1" w:styleId="ListBullet7CzechRadio">
    <w:name w:val="List Bullet 7 (Czech Radio)"/>
    <w:basedOn w:val="Normln"/>
    <w:uiPriority w:val="12"/>
    <w:semiHidden/>
    <w:rsid w:val="00C11D8C"/>
    <w:pPr>
      <w:numPr>
        <w:ilvl w:val="6"/>
        <w:numId w:val="1"/>
      </w:numPr>
      <w:contextualSpacing/>
    </w:pPr>
  </w:style>
  <w:style w:type="paragraph" w:customStyle="1" w:styleId="ListBullet8CzechRadio">
    <w:name w:val="List Bullet 8 (Czech Radio)"/>
    <w:basedOn w:val="Normln"/>
    <w:uiPriority w:val="12"/>
    <w:semiHidden/>
    <w:rsid w:val="00C11D8C"/>
    <w:pPr>
      <w:numPr>
        <w:ilvl w:val="7"/>
        <w:numId w:val="1"/>
      </w:numPr>
      <w:contextualSpacing/>
    </w:pPr>
  </w:style>
  <w:style w:type="paragraph" w:customStyle="1" w:styleId="ListBullet9CzechRadio">
    <w:name w:val="List Bullet 9 (Czech Radio)"/>
    <w:basedOn w:val="Normln"/>
    <w:uiPriority w:val="12"/>
    <w:semiHidden/>
    <w:rsid w:val="00C11D8C"/>
    <w:pPr>
      <w:numPr>
        <w:ilvl w:val="8"/>
        <w:numId w:val="1"/>
      </w:numPr>
      <w:contextualSpacing/>
    </w:pPr>
  </w:style>
  <w:style w:type="numbering" w:customStyle="1" w:styleId="TextBullets">
    <w:name w:val="Text Bullets"/>
    <w:uiPriority w:val="99"/>
    <w:rsid w:val="00E40B22"/>
    <w:pPr>
      <w:numPr>
        <w:numId w:val="1"/>
      </w:numPr>
    </w:pPr>
  </w:style>
  <w:style w:type="numbering" w:customStyle="1" w:styleId="TextNumbering">
    <w:name w:val="Text Numbering"/>
    <w:uiPriority w:val="99"/>
    <w:rsid w:val="00D43A77"/>
    <w:pPr>
      <w:numPr>
        <w:numId w:val="2"/>
      </w:numPr>
    </w:pPr>
  </w:style>
  <w:style w:type="paragraph" w:styleId="Seznam5">
    <w:name w:val="List 5"/>
    <w:aliases w:val="List 5 (Czech Radio)"/>
    <w:basedOn w:val="Normln"/>
    <w:uiPriority w:val="19"/>
    <w:semiHidden/>
    <w:unhideWhenUsed/>
    <w:rsid w:val="00B54E8D"/>
    <w:pPr>
      <w:ind w:left="1559" w:hanging="312"/>
    </w:pPr>
  </w:style>
  <w:style w:type="paragraph" w:customStyle="1" w:styleId="Heading1-NumberCzechRadio">
    <w:name w:val="Heading 1 - Number (Czech Radio)"/>
    <w:basedOn w:val="Nadpis1"/>
    <w:next w:val="Normln"/>
    <w:uiPriority w:val="22"/>
    <w:semiHidden/>
    <w:qFormat/>
    <w:rsid w:val="00A36286"/>
    <w:pPr>
      <w:numPr>
        <w:numId w:val="5"/>
      </w:numPr>
    </w:pPr>
  </w:style>
  <w:style w:type="paragraph" w:customStyle="1" w:styleId="Heading2-NumberCzechRadio">
    <w:name w:val="Heading 2 - Number (Czech Radio)"/>
    <w:basedOn w:val="Nadpis2"/>
    <w:next w:val="Normln"/>
    <w:uiPriority w:val="22"/>
    <w:semiHidden/>
    <w:qFormat/>
    <w:rsid w:val="00A36286"/>
    <w:pPr>
      <w:numPr>
        <w:numId w:val="5"/>
      </w:numPr>
    </w:pPr>
  </w:style>
  <w:style w:type="paragraph" w:customStyle="1" w:styleId="Heading3-NumberCzechRadio">
    <w:name w:val="Heading 3 - Number (Czech Radio)"/>
    <w:basedOn w:val="Nadpis3"/>
    <w:next w:val="Normln"/>
    <w:uiPriority w:val="22"/>
    <w:semiHidden/>
    <w:rsid w:val="00A36286"/>
    <w:pPr>
      <w:numPr>
        <w:numId w:val="5"/>
      </w:numPr>
    </w:pPr>
    <w:rPr>
      <w:color w:val="000F37"/>
    </w:rPr>
  </w:style>
  <w:style w:type="paragraph" w:customStyle="1" w:styleId="Heading4-NumberCzechRadio">
    <w:name w:val="Heading 4 - Number (Czech Radio)"/>
    <w:basedOn w:val="Nadpis4"/>
    <w:next w:val="Normln"/>
    <w:uiPriority w:val="22"/>
    <w:semiHidden/>
    <w:rsid w:val="00A36286"/>
    <w:pPr>
      <w:numPr>
        <w:numId w:val="5"/>
      </w:numPr>
    </w:pPr>
    <w:rPr>
      <w:color w:val="000F37"/>
    </w:rPr>
  </w:style>
  <w:style w:type="paragraph" w:customStyle="1" w:styleId="Heading5-NumberCzechRadio">
    <w:name w:val="Heading 5 - Number (Czech Radio)"/>
    <w:basedOn w:val="Nadpis5"/>
    <w:next w:val="Normln"/>
    <w:uiPriority w:val="22"/>
    <w:semiHidden/>
    <w:rsid w:val="00A36286"/>
    <w:pPr>
      <w:numPr>
        <w:numId w:val="5"/>
      </w:numPr>
    </w:pPr>
    <w:rPr>
      <w:color w:val="000F37"/>
    </w:rPr>
  </w:style>
  <w:style w:type="paragraph" w:customStyle="1" w:styleId="Heading6-NumberCzechRadio">
    <w:name w:val="Heading 6 - Number (Czech Radio)"/>
    <w:basedOn w:val="Nadpis6"/>
    <w:next w:val="Normln"/>
    <w:uiPriority w:val="22"/>
    <w:semiHidden/>
    <w:rsid w:val="00A36286"/>
    <w:pPr>
      <w:numPr>
        <w:numId w:val="5"/>
      </w:numPr>
    </w:pPr>
    <w:rPr>
      <w:color w:val="000F37"/>
    </w:rPr>
  </w:style>
  <w:style w:type="paragraph" w:customStyle="1" w:styleId="Heading7-NumberCzechRadio">
    <w:name w:val="Heading 7 - Number (Czech Radio)"/>
    <w:basedOn w:val="Nadpis7"/>
    <w:next w:val="Normln"/>
    <w:uiPriority w:val="22"/>
    <w:semiHidden/>
    <w:rsid w:val="00A36286"/>
    <w:pPr>
      <w:numPr>
        <w:numId w:val="5"/>
      </w:numPr>
    </w:pPr>
    <w:rPr>
      <w:color w:val="000F37"/>
    </w:rPr>
  </w:style>
  <w:style w:type="paragraph" w:customStyle="1" w:styleId="Heading8-NumberCzechRadio">
    <w:name w:val="Heading 8 - Number (Czech Radio)"/>
    <w:basedOn w:val="Nadpis8"/>
    <w:next w:val="Normln"/>
    <w:uiPriority w:val="22"/>
    <w:semiHidden/>
    <w:rsid w:val="00A36286"/>
    <w:pPr>
      <w:numPr>
        <w:numId w:val="5"/>
      </w:numPr>
    </w:pPr>
    <w:rPr>
      <w:color w:val="000F37"/>
    </w:rPr>
  </w:style>
  <w:style w:type="paragraph" w:customStyle="1" w:styleId="Heading9-NumberCzechRadio">
    <w:name w:val="Heading 9 - Number (Czech Radio)"/>
    <w:basedOn w:val="Nadpis9"/>
    <w:next w:val="Normln"/>
    <w:uiPriority w:val="22"/>
    <w:semiHidden/>
    <w:rsid w:val="00A36286"/>
    <w:pPr>
      <w:numPr>
        <w:numId w:val="5"/>
      </w:numPr>
    </w:pPr>
    <w:rPr>
      <w:color w:val="000F37"/>
    </w:rPr>
  </w:style>
  <w:style w:type="numbering" w:customStyle="1" w:styleId="Headings">
    <w:name w:val="Headings"/>
    <w:uiPriority w:val="99"/>
    <w:rsid w:val="00A37442"/>
    <w:pPr>
      <w:numPr>
        <w:numId w:val="3"/>
      </w:numPr>
    </w:pPr>
  </w:style>
  <w:style w:type="numbering" w:customStyle="1" w:styleId="Headings-Numbered">
    <w:name w:val="Headings - Numbered"/>
    <w:uiPriority w:val="99"/>
    <w:rsid w:val="00A36286"/>
    <w:pPr>
      <w:numPr>
        <w:numId w:val="4"/>
      </w:numPr>
    </w:pPr>
  </w:style>
  <w:style w:type="paragraph" w:customStyle="1" w:styleId="ListLetterCzechRadio">
    <w:name w:val="List Letter (Czech Radio)"/>
    <w:basedOn w:val="Normln"/>
    <w:uiPriority w:val="15"/>
    <w:semiHidden/>
    <w:qFormat/>
    <w:rsid w:val="00066D16"/>
    <w:pPr>
      <w:numPr>
        <w:numId w:val="6"/>
      </w:numPr>
    </w:pPr>
  </w:style>
  <w:style w:type="numbering" w:customStyle="1" w:styleId="Text-Letter">
    <w:name w:val="Text - Letter"/>
    <w:uiPriority w:val="99"/>
    <w:rsid w:val="00C7676F"/>
    <w:pPr>
      <w:numPr>
        <w:numId w:val="6"/>
      </w:numPr>
    </w:pPr>
  </w:style>
  <w:style w:type="paragraph" w:customStyle="1" w:styleId="Caption-NumberCzechRadio">
    <w:name w:val="Caption - Number (Czech Radio)"/>
    <w:basedOn w:val="Titulek"/>
    <w:next w:val="Normln"/>
    <w:uiPriority w:val="30"/>
    <w:rsid w:val="00C7676F"/>
    <w:pPr>
      <w:numPr>
        <w:numId w:val="13"/>
      </w:numPr>
    </w:pPr>
  </w:style>
  <w:style w:type="numbering" w:customStyle="1" w:styleId="Captions-Numbering">
    <w:name w:val="Captions - Numbering"/>
    <w:uiPriority w:val="99"/>
    <w:rsid w:val="00C7676F"/>
    <w:pPr>
      <w:numPr>
        <w:numId w:val="7"/>
      </w:numPr>
    </w:pPr>
  </w:style>
  <w:style w:type="paragraph" w:customStyle="1" w:styleId="Caption-IntenseCzechRadio">
    <w:name w:val="Caption - Intense (Czech Radio)"/>
    <w:basedOn w:val="Titulek"/>
    <w:next w:val="Normln"/>
    <w:uiPriority w:val="31"/>
    <w:rsid w:val="00C670F0"/>
    <w:rPr>
      <w:b/>
      <w:color w:val="519FD7"/>
    </w:rPr>
  </w:style>
  <w:style w:type="paragraph" w:customStyle="1" w:styleId="Caption-Intense-NumberCzechRadio">
    <w:name w:val="Caption - Intense - Number (Czech Radio)"/>
    <w:basedOn w:val="Caption-NumberCzechRadio"/>
    <w:next w:val="Normln"/>
    <w:uiPriority w:val="32"/>
    <w:rsid w:val="00B8342C"/>
    <w:pPr>
      <w:numPr>
        <w:numId w:val="8"/>
      </w:numPr>
    </w:pPr>
    <w:rPr>
      <w:b/>
      <w:color w:val="519FD7"/>
    </w:rPr>
  </w:style>
  <w:style w:type="numbering" w:customStyle="1" w:styleId="Captions-Intense-Numbering">
    <w:name w:val="Captions - Intense - Numbering"/>
    <w:uiPriority w:val="99"/>
    <w:rsid w:val="00B8342C"/>
    <w:pPr>
      <w:numPr>
        <w:numId w:val="8"/>
      </w:numPr>
    </w:pPr>
  </w:style>
  <w:style w:type="paragraph" w:customStyle="1" w:styleId="Scheme-BulletCzechRadio">
    <w:name w:val="Scheme - Bullet (Czech Radio)"/>
    <w:basedOn w:val="Textbubliny"/>
    <w:uiPriority w:val="28"/>
    <w:rsid w:val="00304C54"/>
    <w:pPr>
      <w:numPr>
        <w:numId w:val="10"/>
      </w:numPr>
    </w:pPr>
  </w:style>
  <w:style w:type="paragraph" w:customStyle="1" w:styleId="Scheme-NumberCzechRadio">
    <w:name w:val="Scheme - Number (Czech Radio)"/>
    <w:basedOn w:val="Textbubliny"/>
    <w:uiPriority w:val="28"/>
    <w:rsid w:val="004004EC"/>
    <w:pPr>
      <w:numPr>
        <w:numId w:val="11"/>
      </w:numPr>
    </w:pPr>
  </w:style>
  <w:style w:type="paragraph" w:customStyle="1" w:styleId="Scheme-LetterCzechRadio">
    <w:name w:val="Scheme - Letter (Czech Radio)"/>
    <w:basedOn w:val="Textbubliny"/>
    <w:uiPriority w:val="28"/>
    <w:rsid w:val="00304C54"/>
    <w:pPr>
      <w:numPr>
        <w:numId w:val="12"/>
      </w:numPr>
    </w:pPr>
  </w:style>
  <w:style w:type="numbering" w:customStyle="1" w:styleId="Scheme-Bullets">
    <w:name w:val="Scheme - Bullets"/>
    <w:uiPriority w:val="99"/>
    <w:rsid w:val="004004EC"/>
    <w:pPr>
      <w:numPr>
        <w:numId w:val="9"/>
      </w:numPr>
    </w:pPr>
  </w:style>
  <w:style w:type="numbering" w:customStyle="1" w:styleId="Scheme-Numbering">
    <w:name w:val="Scheme - Numbering"/>
    <w:uiPriority w:val="99"/>
    <w:rsid w:val="004004EC"/>
    <w:pPr>
      <w:numPr>
        <w:numId w:val="11"/>
      </w:numPr>
    </w:pPr>
  </w:style>
  <w:style w:type="numbering" w:customStyle="1" w:styleId="Scheme-Letter">
    <w:name w:val="Scheme - Letter"/>
    <w:uiPriority w:val="99"/>
    <w:rsid w:val="004004EC"/>
    <w:pPr>
      <w:numPr>
        <w:numId w:val="12"/>
      </w:numPr>
    </w:pPr>
  </w:style>
  <w:style w:type="paragraph" w:customStyle="1" w:styleId="TableHeaderCzechRadio">
    <w:name w:val="Table Header (Czech Radio)"/>
    <w:basedOn w:val="Textbubliny"/>
    <w:uiPriority w:val="25"/>
    <w:rsid w:val="00CE0A08"/>
    <w:pPr>
      <w:spacing w:before="1" w:after="1" w:line="180" w:lineRule="exact"/>
    </w:pPr>
    <w:rPr>
      <w:caps/>
      <w:sz w:val="14"/>
    </w:rPr>
  </w:style>
  <w:style w:type="paragraph" w:customStyle="1" w:styleId="TableHeader-IntenseCzechRadio">
    <w:name w:val="Table Header - Intense (Czech Radio)"/>
    <w:basedOn w:val="TableHeaderCzechRadio"/>
    <w:uiPriority w:val="26"/>
    <w:rsid w:val="006D648C"/>
    <w:rPr>
      <w:b/>
    </w:rPr>
  </w:style>
  <w:style w:type="paragraph" w:customStyle="1" w:styleId="SectionCzechRadio">
    <w:name w:val="Section (Czech Radio)"/>
    <w:basedOn w:val="Normln"/>
    <w:next w:val="Normln"/>
    <w:link w:val="SectionCzechRadioChar"/>
    <w:uiPriority w:val="25"/>
    <w:semiHidden/>
    <w:qFormat/>
    <w:rsid w:val="00C94987"/>
    <w:pPr>
      <w:pBdr>
        <w:top w:val="single" w:sz="2" w:space="3" w:color="auto"/>
      </w:pBdr>
      <w:spacing w:before="280" w:after="20" w:line="230" w:lineRule="exact"/>
    </w:pPr>
    <w:rPr>
      <w:b/>
      <w:caps/>
      <w:sz w:val="17"/>
    </w:rPr>
  </w:style>
  <w:style w:type="character" w:customStyle="1" w:styleId="SectionCzechRadioChar">
    <w:name w:val="Section (Czech Radio) Char"/>
    <w:basedOn w:val="Standardnpsmoodstavce"/>
    <w:link w:val="SectionCzechRadio"/>
    <w:uiPriority w:val="25"/>
    <w:semiHidden/>
    <w:rsid w:val="001B621F"/>
    <w:rPr>
      <w:rFonts w:ascii="Arial" w:hAnsi="Arial"/>
      <w:b/>
      <w:caps/>
      <w:sz w:val="17"/>
    </w:rPr>
  </w:style>
  <w:style w:type="paragraph" w:customStyle="1" w:styleId="DocumentSubtitleCzechRadio">
    <w:name w:val="Document Subtitle (Czech Radio)"/>
    <w:basedOn w:val="Normln"/>
    <w:uiPriority w:val="3"/>
    <w:rsid w:val="00A41BEC"/>
    <w:pPr>
      <w:spacing w:line="192" w:lineRule="exact"/>
      <w:jc w:val="right"/>
    </w:pPr>
    <w:rPr>
      <w:sz w:val="16"/>
    </w:rPr>
  </w:style>
  <w:style w:type="paragraph" w:customStyle="1" w:styleId="DocumentTitleCzechRadio">
    <w:name w:val="Document Title (Czech Radio)"/>
    <w:basedOn w:val="Normln"/>
    <w:uiPriority w:val="2"/>
    <w:rsid w:val="008D23A4"/>
    <w:pPr>
      <w:spacing w:line="336" w:lineRule="exact"/>
      <w:jc w:val="right"/>
    </w:pPr>
    <w:rPr>
      <w:b/>
      <w:color w:val="919191"/>
      <w:sz w:val="28"/>
    </w:rPr>
  </w:style>
  <w:style w:type="table" w:styleId="Mkatabulky">
    <w:name w:val="Table Grid"/>
    <w:basedOn w:val="Normlntabulka"/>
    <w:uiPriority w:val="39"/>
    <w:rsid w:val="00B36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zechRadio">
    <w:name w:val="Table (Czech Radio)"/>
    <w:basedOn w:val="Normlntabulka"/>
    <w:uiPriority w:val="99"/>
    <w:rsid w:val="001F475A"/>
    <w:pPr>
      <w:spacing w:after="0" w:line="240" w:lineRule="auto"/>
      <w:jc w:val="right"/>
    </w:pPr>
    <w:rPr>
      <w:rFonts w:ascii="Arial" w:hAnsi="Arial"/>
      <w:sz w:val="17"/>
    </w:rPr>
    <w:tblPr>
      <w:tblStyleRowBandSize w:val="1"/>
      <w:tblStyleColBandSize w:val="1"/>
      <w:tblBorders>
        <w:insideH w:val="single" w:sz="2" w:space="0" w:color="auto"/>
      </w:tblBorders>
      <w:tblCellMar>
        <w:top w:w="74" w:type="dxa"/>
        <w:left w:w="57" w:type="dxa"/>
        <w:bottom w:w="74" w:type="dxa"/>
        <w:right w:w="57" w:type="dxa"/>
      </w:tblCellMar>
    </w:tblPr>
    <w:tcPr>
      <w:shd w:val="clear" w:color="auto" w:fill="auto"/>
      <w:vAlign w:val="center"/>
    </w:tcPr>
    <w:tblStylePr w:type="firstRow">
      <w:pPr>
        <w:wordWrap/>
        <w:spacing w:line="180" w:lineRule="exact"/>
      </w:pPr>
      <w:rPr>
        <w:rFonts w:ascii="Arial" w:hAnsi="Arial"/>
        <w:b w:val="0"/>
        <w:i w:val="0"/>
        <w:caps w:val="0"/>
        <w:smallCaps w:val="0"/>
        <w:sz w:val="14"/>
      </w:rPr>
      <w:tblPr/>
      <w:tcPr>
        <w:tcBorders>
          <w:top w:val="nil"/>
          <w:left w:val="nil"/>
          <w:bottom w:val="single" w:sz="8" w:space="0" w:color="auto"/>
          <w:right w:val="nil"/>
          <w:insideH w:val="nil"/>
          <w:insideV w:val="nil"/>
          <w:tl2br w:val="nil"/>
          <w:tr2bl w:val="nil"/>
        </w:tcBorders>
        <w:shd w:val="clear" w:color="auto" w:fill="auto"/>
      </w:tcPr>
    </w:tblStylePr>
    <w:tblStylePr w:type="lastRow">
      <w:rPr>
        <w:rFonts w:ascii="Arial" w:hAnsi="Arial"/>
        <w:b w:val="0"/>
        <w:sz w:val="14"/>
      </w:rPr>
      <w:tblPr/>
      <w:tcPr>
        <w:tcBorders>
          <w:top w:val="nil"/>
          <w:left w:val="nil"/>
          <w:bottom w:val="nil"/>
          <w:right w:val="nil"/>
          <w:insideH w:val="nil"/>
          <w:insideV w:val="nil"/>
          <w:tl2br w:val="nil"/>
          <w:tr2bl w:val="nil"/>
        </w:tcBorders>
        <w:shd w:val="clear" w:color="auto" w:fill="EBEBEB"/>
      </w:tcPr>
    </w:tblStylePr>
    <w:tblStylePr w:type="firstCol">
      <w:pPr>
        <w:jc w:val="left"/>
      </w:pPr>
    </w:tblStylePr>
  </w:style>
  <w:style w:type="paragraph" w:customStyle="1" w:styleId="Logo-AdditionCzechRadio">
    <w:name w:val="Logo-Addition (Czech Radio)"/>
    <w:basedOn w:val="Normln"/>
    <w:uiPriority w:val="1"/>
    <w:rsid w:val="00335F41"/>
    <w:pPr>
      <w:spacing w:line="226" w:lineRule="exact"/>
    </w:pPr>
    <w:rPr>
      <w:color w:val="000F37"/>
      <w:sz w:val="19"/>
    </w:rPr>
  </w:style>
  <w:style w:type="paragraph" w:customStyle="1" w:styleId="DocumentSpecificationCzechRadio">
    <w:name w:val="Document Specification (Czech Radio)"/>
    <w:basedOn w:val="Normln"/>
    <w:uiPriority w:val="5"/>
    <w:semiHidden/>
    <w:unhideWhenUsed/>
    <w:rsid w:val="00974D57"/>
    <w:pPr>
      <w:spacing w:line="198" w:lineRule="exact"/>
    </w:pPr>
    <w:rPr>
      <w:sz w:val="15"/>
    </w:rPr>
  </w:style>
  <w:style w:type="paragraph" w:customStyle="1" w:styleId="DocumentSpecification-HeadingCzechRadio">
    <w:name w:val="Document Specification - Heading (Czech Radio)"/>
    <w:basedOn w:val="DocumentSpecificationCzechRadio"/>
    <w:next w:val="DocumentSpecificationCzechRadio"/>
    <w:uiPriority w:val="5"/>
    <w:semiHidden/>
    <w:unhideWhenUsed/>
    <w:rsid w:val="00974D57"/>
    <w:rPr>
      <w:b/>
    </w:rPr>
  </w:style>
  <w:style w:type="paragraph" w:customStyle="1" w:styleId="Section-NoLineCzechRadio">
    <w:name w:val="Section - No Line (Czech Radio)"/>
    <w:basedOn w:val="SectionCzechRadio"/>
    <w:next w:val="Normln"/>
    <w:uiPriority w:val="10"/>
    <w:semiHidden/>
    <w:rsid w:val="00B826E5"/>
    <w:pPr>
      <w:pBdr>
        <w:top w:val="none" w:sz="0" w:space="0" w:color="auto"/>
      </w:pBdr>
      <w:spacing w:before="0"/>
    </w:pPr>
  </w:style>
  <w:style w:type="paragraph" w:customStyle="1" w:styleId="Title-Addition-ContractCzechRadio">
    <w:name w:val="Title-Addition - Contract (Czech Radio)"/>
    <w:basedOn w:val="Normln"/>
    <w:uiPriority w:val="8"/>
    <w:rsid w:val="00881C56"/>
    <w:pPr>
      <w:spacing w:after="250"/>
      <w:jc w:val="center"/>
    </w:pPr>
  </w:style>
  <w:style w:type="paragraph" w:customStyle="1" w:styleId="Heading-ContractCzechRadio">
    <w:name w:val="Heading - Contract (Czech Radio)"/>
    <w:basedOn w:val="Heading2-NumberCzechRadio"/>
    <w:next w:val="Normln"/>
    <w:uiPriority w:val="11"/>
    <w:qFormat/>
    <w:rsid w:val="002F0971"/>
    <w:pPr>
      <w:numPr>
        <w:ilvl w:val="0"/>
        <w:numId w:val="0"/>
      </w:numPr>
      <w:spacing w:after="250"/>
      <w:jc w:val="center"/>
      <w:outlineLvl w:val="0"/>
    </w:pPr>
  </w:style>
  <w:style w:type="paragraph" w:customStyle="1" w:styleId="Section1-ContractCzechRadio">
    <w:name w:val="Section 1 - Contract (Czech Radio)"/>
    <w:basedOn w:val="Normln"/>
    <w:uiPriority w:val="10"/>
    <w:qFormat/>
    <w:rsid w:val="00027476"/>
    <w:pPr>
      <w:numPr>
        <w:numId w:val="19"/>
      </w:numPr>
      <w:spacing w:before="250"/>
      <w:jc w:val="center"/>
      <w:outlineLvl w:val="0"/>
    </w:pPr>
    <w:rPr>
      <w:b/>
      <w:caps/>
      <w:color w:val="000F37"/>
    </w:rPr>
  </w:style>
  <w:style w:type="paragraph" w:customStyle="1" w:styleId="Section2-ContractCzechRadio">
    <w:name w:val="Section 2 - Contract (Czech Radio)"/>
    <w:basedOn w:val="Section1-ContractCzechRadio"/>
    <w:uiPriority w:val="10"/>
    <w:qFormat/>
    <w:rsid w:val="00106A74"/>
    <w:pPr>
      <w:numPr>
        <w:ilvl w:val="1"/>
      </w:numPr>
    </w:pPr>
    <w:rPr>
      <w:b w:val="0"/>
    </w:rPr>
  </w:style>
  <w:style w:type="paragraph" w:customStyle="1" w:styleId="ListNumber-ContractCzechRadio">
    <w:name w:val="List Number - Contract (Czech Radio)"/>
    <w:basedOn w:val="Normln"/>
    <w:uiPriority w:val="13"/>
    <w:qFormat/>
    <w:rsid w:val="008661B0"/>
    <w:pPr>
      <w:numPr>
        <w:ilvl w:val="1"/>
        <w:numId w:val="17"/>
      </w:numPr>
      <w:spacing w:after="250"/>
    </w:pPr>
  </w:style>
  <w:style w:type="paragraph" w:customStyle="1" w:styleId="ListLetter-ContractCzechRadio">
    <w:name w:val="List Letter - Contract (Czech Radio)"/>
    <w:basedOn w:val="Normln"/>
    <w:uiPriority w:val="15"/>
    <w:qFormat/>
    <w:rsid w:val="008661B0"/>
    <w:pPr>
      <w:numPr>
        <w:ilvl w:val="2"/>
        <w:numId w:val="17"/>
      </w:numPr>
      <w:spacing w:after="250"/>
    </w:pPr>
  </w:style>
  <w:style w:type="paragraph" w:customStyle="1" w:styleId="SubjectSpecification-ContractCzechRadio">
    <w:name w:val="Subject Specification - Contract (Czech Radio)"/>
    <w:basedOn w:val="Normln"/>
    <w:uiPriority w:val="9"/>
    <w:rsid w:val="00503B1F"/>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2F0971"/>
    <w:rPr>
      <w:b/>
    </w:rPr>
  </w:style>
  <w:style w:type="paragraph" w:customStyle="1" w:styleId="Heading-Number-ContractCzechRadio">
    <w:name w:val="Heading-Number - Contract (Czech Radio)"/>
    <w:basedOn w:val="Heading-ContractCzechRadio"/>
    <w:next w:val="ListNumber-ContractCzechRadio"/>
    <w:uiPriority w:val="11"/>
    <w:qFormat/>
    <w:rsid w:val="008661B0"/>
    <w:pPr>
      <w:numPr>
        <w:numId w:val="17"/>
      </w:numPr>
    </w:pPr>
  </w:style>
  <w:style w:type="numbering" w:customStyle="1" w:styleId="Section-Contract">
    <w:name w:val="Section - Contract"/>
    <w:uiPriority w:val="99"/>
    <w:rsid w:val="00027476"/>
    <w:pPr>
      <w:numPr>
        <w:numId w:val="14"/>
      </w:numPr>
    </w:pPr>
  </w:style>
  <w:style w:type="numbering" w:customStyle="1" w:styleId="List-Contract">
    <w:name w:val="List - Contract"/>
    <w:uiPriority w:val="99"/>
    <w:rsid w:val="008661B0"/>
    <w:pPr>
      <w:numPr>
        <w:numId w:val="15"/>
      </w:numPr>
    </w:pPr>
  </w:style>
  <w:style w:type="paragraph" w:customStyle="1" w:styleId="IndexofAttachment-ContractCzechRadio">
    <w:name w:val="Index of Attachment - Contract (Czech Radio)"/>
    <w:basedOn w:val="Normln"/>
    <w:uiPriority w:val="25"/>
    <w:rsid w:val="000173A9"/>
    <w:pPr>
      <w:tabs>
        <w:tab w:val="clear" w:pos="312"/>
        <w:tab w:val="clear" w:pos="624"/>
        <w:tab w:val="clear" w:pos="936"/>
      </w:tabs>
      <w:ind w:left="1247" w:hanging="1247"/>
    </w:pPr>
  </w:style>
  <w:style w:type="paragraph" w:customStyle="1" w:styleId="Section-NoLine-ContractCzechRadio">
    <w:name w:val="Section - No Line - Contract (Czech Radio)"/>
    <w:basedOn w:val="Section-NoLineCzechRadio"/>
    <w:next w:val="Normln"/>
    <w:uiPriority w:val="10"/>
    <w:semiHidden/>
    <w:qFormat/>
    <w:rsid w:val="000173A9"/>
    <w:rPr>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ce@rozhlas.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519FD7"/>
        </a:solidFill>
        <a:ln>
          <a:noFill/>
        </a:ln>
      </a:spPr>
      <a:bodyPr lIns="54000" tIns="36000" rIns="54000" bIns="36000"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rgbClr val="519FD7"/>
          </a:solidFill>
          <a:headEnd type="none"/>
          <a:tailEnd type="none"/>
        </a:ln>
      </a:spPr>
      <a:bodyPr/>
      <a:lstStyle/>
      <a:style>
        <a:lnRef idx="1">
          <a:schemeClr val="accent1"/>
        </a:lnRef>
        <a:fillRef idx="0">
          <a:schemeClr val="accent1"/>
        </a:fillRef>
        <a:effectRef idx="0">
          <a:schemeClr val="accent1"/>
        </a:effectRef>
        <a:fontRef idx="minor">
          <a:schemeClr val="tx1"/>
        </a:fontRef>
      </a:style>
    </a:lnDef>
    <a:txDef>
      <a:spPr>
        <a:noFill/>
        <a:ln w="12700">
          <a:noFill/>
        </a:ln>
        <a:effectLst/>
      </a:spPr>
      <a:bodyPr rot="0" spcFirstLastPara="0" vertOverflow="overflow" horzOverflow="overflow" vert="horz" wrap="square" lIns="0" tIns="0" rIns="0" bIns="0" numCol="1" spcCol="0" rtlCol="0" fromWordArt="0" anchor="t"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B1E5CE2-E1B4-47F6-8322-38371629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2128</Words>
  <Characters>12562</Characters>
  <Application>Microsoft Office Word</Application>
  <DocSecurity>0</DocSecurity>
  <Lines>104</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ČRo</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Malina Milan</dc:creator>
  <cp:lastModifiedBy>Janíčková Iva</cp:lastModifiedBy>
  <cp:revision>28</cp:revision>
  <dcterms:created xsi:type="dcterms:W3CDTF">2017-04-27T06:49:00Z</dcterms:created>
  <dcterms:modified xsi:type="dcterms:W3CDTF">2026-05-11T07:39:00Z</dcterms:modified>
</cp:coreProperties>
</file>